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41EE" w14:textId="45D69D38" w:rsidR="0087167D" w:rsidRPr="00542BF2" w:rsidRDefault="00D765CF" w:rsidP="0087167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Transformations</w:t>
      </w:r>
      <w:r w:rsidR="00082E62">
        <w:rPr>
          <w:rFonts w:ascii="Arial" w:hAnsi="Arial" w:cs="Arial"/>
          <w:b/>
          <w:bCs/>
        </w:rPr>
        <w:t>pfarr</w:t>
      </w:r>
      <w:r>
        <w:rPr>
          <w:rFonts w:ascii="Arial" w:hAnsi="Arial" w:cs="Arial"/>
          <w:b/>
          <w:bCs/>
        </w:rPr>
        <w:t>stellen</w:t>
      </w:r>
    </w:p>
    <w:p w14:paraId="1177E10F" w14:textId="77777777" w:rsidR="0087167D" w:rsidRPr="0087167D" w:rsidRDefault="0087167D">
      <w:pPr>
        <w:rPr>
          <w:rFonts w:ascii="Arial" w:hAnsi="Arial" w:cs="Arial"/>
        </w:rPr>
      </w:pPr>
    </w:p>
    <w:p w14:paraId="51697DB0" w14:textId="6FE0AEA9" w:rsidR="00EF3264" w:rsidRPr="00885F79" w:rsidRDefault="00D145DF">
      <w:pPr>
        <w:rPr>
          <w:rFonts w:ascii="Arial" w:hAnsi="Arial" w:cs="Arial"/>
          <w:b/>
          <w:bCs/>
        </w:rPr>
      </w:pPr>
      <w:r w:rsidRPr="00885F79">
        <w:rPr>
          <w:rFonts w:ascii="Arial" w:hAnsi="Arial" w:cs="Arial"/>
          <w:b/>
          <w:bCs/>
        </w:rPr>
        <w:t xml:space="preserve">Konturierung </w:t>
      </w:r>
      <w:r w:rsidR="00082E62">
        <w:rPr>
          <w:rFonts w:ascii="Arial" w:hAnsi="Arial" w:cs="Arial"/>
          <w:b/>
          <w:bCs/>
        </w:rPr>
        <w:t>Transformations</w:t>
      </w:r>
      <w:r w:rsidRPr="00885F79">
        <w:rPr>
          <w:rFonts w:ascii="Arial" w:hAnsi="Arial" w:cs="Arial"/>
          <w:b/>
          <w:bCs/>
        </w:rPr>
        <w:t>pfarrstelle</w:t>
      </w:r>
      <w:r w:rsidR="00082E62">
        <w:rPr>
          <w:rFonts w:ascii="Arial" w:hAnsi="Arial" w:cs="Arial"/>
          <w:b/>
          <w:bCs/>
        </w:rPr>
        <w:t>n</w:t>
      </w:r>
    </w:p>
    <w:p w14:paraId="7C7E8E97" w14:textId="77777777" w:rsidR="00D765CF" w:rsidRDefault="00987F3B">
      <w:pPr>
        <w:rPr>
          <w:rFonts w:ascii="Arial" w:hAnsi="Arial" w:cs="Arial"/>
        </w:rPr>
      </w:pPr>
      <w:r w:rsidRPr="0087167D">
        <w:rPr>
          <w:rFonts w:ascii="Arial" w:hAnsi="Arial" w:cs="Arial"/>
        </w:rPr>
        <w:t>Gemäß Antrag 49/22 sowie der dazugehörige Änderungsantrag 77/22 und 78/22 soll die Anzahl der Gemeindepfarrstellen und Sonderpfarrstellen auf 1100 erhöht werden.</w:t>
      </w:r>
    </w:p>
    <w:p w14:paraId="6C33A398" w14:textId="5F57C5E6" w:rsidR="00D145DF" w:rsidRPr="0087167D" w:rsidRDefault="004E5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Nach einem intensiven Verständigungsprozess fasste die </w:t>
      </w:r>
      <w:r w:rsidR="00D765CF">
        <w:rPr>
          <w:rFonts w:ascii="Arial" w:hAnsi="Arial" w:cs="Arial"/>
        </w:rPr>
        <w:t xml:space="preserve">Landessynode am 24. März 2023 </w:t>
      </w:r>
      <w:r>
        <w:rPr>
          <w:rFonts w:ascii="Arial" w:hAnsi="Arial" w:cs="Arial"/>
        </w:rPr>
        <w:t xml:space="preserve">den Beschluss für 2030 </w:t>
      </w:r>
      <w:r w:rsidR="00D765CF">
        <w:rPr>
          <w:rFonts w:ascii="Arial" w:hAnsi="Arial" w:cs="Arial"/>
        </w:rPr>
        <w:t xml:space="preserve">1078 </w:t>
      </w:r>
      <w:r>
        <w:rPr>
          <w:rFonts w:ascii="Arial" w:hAnsi="Arial" w:cs="Arial"/>
        </w:rPr>
        <w:t>Pfarrs</w:t>
      </w:r>
      <w:r w:rsidR="00D765CF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r w:rsidR="00D765CF">
        <w:rPr>
          <w:rFonts w:ascii="Arial" w:hAnsi="Arial" w:cs="Arial"/>
        </w:rPr>
        <w:t>llen</w:t>
      </w:r>
      <w:r>
        <w:rPr>
          <w:rFonts w:ascii="Arial" w:hAnsi="Arial" w:cs="Arial"/>
        </w:rPr>
        <w:t xml:space="preserve"> auszuweisen. Dies ist eine Erhöhung um 42 Stellen bezogen auf die ursprüngliche Planung von 1036. Diese Stellen werden im Verhältnis 83,5% zu 16,5 % auf Gemeindepfarrstellen und Sonderpfarrstellen verteilt. 2030 sind 900 Gemeindepfarrstellen eingeplant. </w:t>
      </w:r>
      <w:r w:rsidR="00987F3B" w:rsidRPr="0087167D">
        <w:rPr>
          <w:rFonts w:ascii="Arial" w:hAnsi="Arial" w:cs="Arial"/>
        </w:rPr>
        <w:t xml:space="preserve">  </w:t>
      </w:r>
    </w:p>
    <w:p w14:paraId="04021D47" w14:textId="3B03631C" w:rsidR="00987F3B" w:rsidRPr="0087167D" w:rsidRDefault="004E5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die erforderlichen Veränderungsprozesse sind zwei Komponenten von größter Relevanz: In den Bezirken ist die </w:t>
      </w:r>
      <w:proofErr w:type="spellStart"/>
      <w:r>
        <w:rPr>
          <w:rFonts w:ascii="Arial" w:hAnsi="Arial" w:cs="Arial"/>
        </w:rPr>
        <w:t>regio</w:t>
      </w:r>
      <w:proofErr w:type="spellEnd"/>
      <w:r>
        <w:rPr>
          <w:rFonts w:ascii="Arial" w:hAnsi="Arial" w:cs="Arial"/>
        </w:rPr>
        <w:t xml:space="preserve">-lokale Zusammenarbeit konstitutiv. </w:t>
      </w:r>
      <w:r w:rsidR="00D145DF" w:rsidRPr="0087167D">
        <w:rPr>
          <w:rFonts w:ascii="Arial" w:hAnsi="Arial" w:cs="Arial"/>
        </w:rPr>
        <w:t xml:space="preserve">Als begleitende Maßnahme </w:t>
      </w:r>
      <w:r w:rsidR="004E57EC">
        <w:rPr>
          <w:rFonts w:ascii="Arial" w:hAnsi="Arial" w:cs="Arial"/>
        </w:rPr>
        <w:t xml:space="preserve">plant jeder </w:t>
      </w:r>
      <w:r w:rsidR="00D145DF" w:rsidRPr="0087167D">
        <w:rPr>
          <w:rFonts w:ascii="Arial" w:hAnsi="Arial" w:cs="Arial"/>
        </w:rPr>
        <w:t xml:space="preserve">Kirchenbezirk </w:t>
      </w:r>
      <w:r w:rsidR="004E57EC">
        <w:rPr>
          <w:rFonts w:ascii="Arial" w:hAnsi="Arial" w:cs="Arial"/>
        </w:rPr>
        <w:t xml:space="preserve">eine </w:t>
      </w:r>
      <w:r w:rsidR="004E57EC">
        <w:rPr>
          <w:rFonts w:ascii="Arial" w:hAnsi="Arial" w:cs="Arial"/>
          <w:b/>
          <w:bCs/>
        </w:rPr>
        <w:t>Transformations</w:t>
      </w:r>
      <w:r w:rsidR="00082E62">
        <w:rPr>
          <w:rFonts w:ascii="Arial" w:hAnsi="Arial" w:cs="Arial"/>
          <w:b/>
          <w:bCs/>
        </w:rPr>
        <w:t>pfarr</w:t>
      </w:r>
      <w:r w:rsidR="004E57EC">
        <w:rPr>
          <w:rFonts w:ascii="Arial" w:hAnsi="Arial" w:cs="Arial"/>
          <w:b/>
          <w:bCs/>
        </w:rPr>
        <w:t>stelle</w:t>
      </w:r>
      <w:r w:rsidR="00D145DF" w:rsidRPr="0087167D">
        <w:rPr>
          <w:rFonts w:ascii="Arial" w:hAnsi="Arial" w:cs="Arial"/>
        </w:rPr>
        <w:t xml:space="preserve"> </w:t>
      </w:r>
      <w:r w:rsidR="00987F3B" w:rsidRPr="0087167D">
        <w:rPr>
          <w:rFonts w:ascii="Arial" w:hAnsi="Arial" w:cs="Arial"/>
        </w:rPr>
        <w:t>ein.</w:t>
      </w:r>
      <w:r w:rsidR="00DA7394">
        <w:rPr>
          <w:rFonts w:ascii="Arial" w:hAnsi="Arial" w:cs="Arial"/>
        </w:rPr>
        <w:t xml:space="preserve"> Die Stelle wird unbefristet errichtet.</w:t>
      </w:r>
      <w:r w:rsidR="003576E6">
        <w:rPr>
          <w:rFonts w:ascii="Arial" w:hAnsi="Arial" w:cs="Arial"/>
        </w:rPr>
        <w:t xml:space="preserve"> </w:t>
      </w:r>
      <w:r w:rsidR="003576E6" w:rsidRPr="00FE0D5C">
        <w:rPr>
          <w:rFonts w:ascii="Arial" w:hAnsi="Arial" w:cs="Arial"/>
        </w:rPr>
        <w:t>Eine Evaluation soll vorgenommen werden</w:t>
      </w:r>
      <w:r w:rsidR="003576E6">
        <w:rPr>
          <w:rFonts w:ascii="Arial" w:hAnsi="Arial" w:cs="Arial"/>
        </w:rPr>
        <w:t xml:space="preserve">. </w:t>
      </w:r>
      <w:r w:rsidR="00B7694E" w:rsidRPr="0087167D">
        <w:rPr>
          <w:rFonts w:ascii="Arial" w:hAnsi="Arial" w:cs="Arial"/>
        </w:rPr>
        <w:t xml:space="preserve"> </w:t>
      </w:r>
      <w:r w:rsidR="00987F3B" w:rsidRPr="0087167D">
        <w:rPr>
          <w:rFonts w:ascii="Arial" w:hAnsi="Arial" w:cs="Arial"/>
        </w:rPr>
        <w:t xml:space="preserve"> </w:t>
      </w:r>
    </w:p>
    <w:p w14:paraId="0D68217A" w14:textId="1A6BB82A" w:rsidR="00D145DF" w:rsidRPr="0087167D" w:rsidRDefault="004E57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geschieht verpflichtend nach folgender </w:t>
      </w:r>
      <w:r w:rsidR="00D145DF" w:rsidRPr="0087167D">
        <w:rPr>
          <w:rFonts w:ascii="Arial" w:hAnsi="Arial" w:cs="Arial"/>
        </w:rPr>
        <w:t>Maßgabe</w:t>
      </w:r>
      <w:r>
        <w:rPr>
          <w:rFonts w:ascii="Arial" w:hAnsi="Arial" w:cs="Arial"/>
        </w:rPr>
        <w:t xml:space="preserve">: </w:t>
      </w:r>
    </w:p>
    <w:p w14:paraId="3943DF14" w14:textId="15F16230" w:rsidR="006D16FC" w:rsidRPr="0087167D" w:rsidRDefault="006D16FC">
      <w:pPr>
        <w:rPr>
          <w:rFonts w:ascii="Arial" w:hAnsi="Arial" w:cs="Arial"/>
        </w:rPr>
      </w:pPr>
      <w:r w:rsidRPr="0087167D">
        <w:rPr>
          <w:rFonts w:ascii="Arial" w:hAnsi="Arial" w:cs="Arial"/>
        </w:rPr>
        <w:t xml:space="preserve">Bei der Erstellung des bezirklichen Stellenverteilungskonzeptes muss der PfarrPlan Sonderausschuss beachten, dass die </w:t>
      </w:r>
      <w:r w:rsidR="00082E62">
        <w:rPr>
          <w:rFonts w:ascii="Arial" w:hAnsi="Arial" w:cs="Arial"/>
        </w:rPr>
        <w:t>Transformations</w:t>
      </w:r>
      <w:r w:rsidRPr="0087167D">
        <w:rPr>
          <w:rFonts w:ascii="Arial" w:hAnsi="Arial" w:cs="Arial"/>
        </w:rPr>
        <w:t>pfarrstelle mit 100% Dienstumfang analog zu Dekanatsstelle, PDA Stelle und Pfarrstelle im Dekanatsort (siehe Anlage 2.1, Ziffer 3) als feste Vorgabe auszuweisen ist.</w:t>
      </w:r>
      <w:r w:rsidR="00F344F6" w:rsidRPr="0087167D">
        <w:rPr>
          <w:rFonts w:ascii="Arial" w:hAnsi="Arial" w:cs="Arial"/>
        </w:rPr>
        <w:t xml:space="preserve"> </w:t>
      </w:r>
      <w:r w:rsidR="00F34449">
        <w:rPr>
          <w:rFonts w:ascii="Arial" w:hAnsi="Arial" w:cs="Arial"/>
        </w:rPr>
        <w:t>Als Deputat für den Religionsunterricht werden 2 Unterrichtsstunden vorgesehen.</w:t>
      </w:r>
    </w:p>
    <w:p w14:paraId="3AFF1E7E" w14:textId="3EE6BBE8" w:rsidR="00B7694E" w:rsidRPr="0087167D" w:rsidRDefault="00B7694E">
      <w:pPr>
        <w:rPr>
          <w:rFonts w:ascii="Arial" w:hAnsi="Arial" w:cs="Arial"/>
        </w:rPr>
      </w:pPr>
      <w:r w:rsidRPr="0087167D">
        <w:rPr>
          <w:rFonts w:ascii="Arial" w:hAnsi="Arial" w:cs="Arial"/>
        </w:rPr>
        <w:t xml:space="preserve">Der Dienstauftrag der </w:t>
      </w:r>
      <w:r w:rsidR="00082E62">
        <w:rPr>
          <w:rFonts w:ascii="Arial" w:hAnsi="Arial" w:cs="Arial"/>
        </w:rPr>
        <w:t>Transformations</w:t>
      </w:r>
      <w:r w:rsidRPr="0087167D">
        <w:rPr>
          <w:rFonts w:ascii="Arial" w:hAnsi="Arial" w:cs="Arial"/>
        </w:rPr>
        <w:t>pfarrstelle ist je nach den Bedarfen im Kirchenbezirk flexibel gestaltbar.</w:t>
      </w:r>
      <w:r w:rsidR="00DA7394">
        <w:rPr>
          <w:rFonts w:ascii="Arial" w:hAnsi="Arial" w:cs="Arial"/>
        </w:rPr>
        <w:t xml:space="preserve"> </w:t>
      </w:r>
      <w:r w:rsidR="00F34449">
        <w:rPr>
          <w:rFonts w:ascii="Arial" w:hAnsi="Arial" w:cs="Arial"/>
        </w:rPr>
        <w:t xml:space="preserve"> </w:t>
      </w:r>
    </w:p>
    <w:p w14:paraId="444226FA" w14:textId="59C0BFB5" w:rsidR="00C67A13" w:rsidRPr="0087167D" w:rsidRDefault="00C67A13">
      <w:pPr>
        <w:rPr>
          <w:rFonts w:ascii="Arial" w:hAnsi="Arial" w:cs="Arial"/>
        </w:rPr>
      </w:pPr>
      <w:r w:rsidRPr="0087167D">
        <w:rPr>
          <w:rFonts w:ascii="Arial" w:hAnsi="Arial" w:cs="Arial"/>
        </w:rPr>
        <w:t>Beispiel</w:t>
      </w:r>
      <w:r w:rsidR="00CB4C86" w:rsidRPr="0087167D">
        <w:rPr>
          <w:rFonts w:ascii="Arial" w:hAnsi="Arial" w:cs="Arial"/>
        </w:rPr>
        <w:t>e können sein</w:t>
      </w:r>
      <w:r w:rsidRPr="0087167D">
        <w:rPr>
          <w:rFonts w:ascii="Arial" w:hAnsi="Arial" w:cs="Arial"/>
        </w:rPr>
        <w:t>:</w:t>
      </w:r>
    </w:p>
    <w:p w14:paraId="012A1AC0" w14:textId="15731E17" w:rsidR="00082E62" w:rsidRDefault="00082E62" w:rsidP="00C67A1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7167D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Transformations</w:t>
      </w:r>
      <w:r w:rsidRPr="0087167D">
        <w:rPr>
          <w:rFonts w:ascii="Arial" w:hAnsi="Arial" w:cs="Arial"/>
        </w:rPr>
        <w:t>pfarrstelle wird für einen Dienstauftrag mit Schwerpunktsetzung im diakonischen, missionarischen, bildungsbezogenen</w:t>
      </w:r>
      <w:r>
        <w:rPr>
          <w:rFonts w:ascii="Arial" w:hAnsi="Arial" w:cs="Arial"/>
        </w:rPr>
        <w:t>, seelsorgerlichen</w:t>
      </w:r>
      <w:r w:rsidRPr="0087167D">
        <w:rPr>
          <w:rFonts w:ascii="Arial" w:hAnsi="Arial" w:cs="Arial"/>
        </w:rPr>
        <w:t xml:space="preserve"> oder </w:t>
      </w:r>
      <w:r>
        <w:rPr>
          <w:rFonts w:ascii="Arial" w:hAnsi="Arial" w:cs="Arial"/>
        </w:rPr>
        <w:t xml:space="preserve">einem </w:t>
      </w:r>
      <w:r w:rsidRPr="0087167D">
        <w:rPr>
          <w:rFonts w:ascii="Arial" w:hAnsi="Arial" w:cs="Arial"/>
        </w:rPr>
        <w:t>vergleichbarem Handlungsfeld vorgesehen.</w:t>
      </w:r>
      <w:r>
        <w:rPr>
          <w:rFonts w:ascii="Arial" w:hAnsi="Arial" w:cs="Arial"/>
        </w:rPr>
        <w:t xml:space="preserve"> </w:t>
      </w:r>
    </w:p>
    <w:p w14:paraId="7A9EE893" w14:textId="3D6D4358" w:rsidR="00C67A13" w:rsidRPr="0087167D" w:rsidRDefault="00082E62" w:rsidP="00C67A1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Sie kann innerhalb eines </w:t>
      </w:r>
      <w:r w:rsidR="00CB4C86" w:rsidRPr="0087167D">
        <w:rPr>
          <w:rFonts w:ascii="Arial" w:hAnsi="Arial" w:cs="Arial"/>
        </w:rPr>
        <w:t>Kirchenbezirk</w:t>
      </w:r>
      <w:r>
        <w:rPr>
          <w:rFonts w:ascii="Arial" w:hAnsi="Arial" w:cs="Arial"/>
        </w:rPr>
        <w:t>s</w:t>
      </w:r>
      <w:r w:rsidR="00CB4C86" w:rsidRPr="00871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auch als </w:t>
      </w:r>
      <w:r w:rsidR="00B7694E" w:rsidRPr="0087167D">
        <w:rPr>
          <w:rFonts w:ascii="Arial" w:hAnsi="Arial" w:cs="Arial"/>
        </w:rPr>
        <w:t>Springerstelle für Vertretungsdienste</w:t>
      </w:r>
      <w:r w:rsidR="00C67A13" w:rsidRPr="0087167D">
        <w:rPr>
          <w:rFonts w:ascii="Arial" w:hAnsi="Arial" w:cs="Arial"/>
        </w:rPr>
        <w:t xml:space="preserve"> </w:t>
      </w:r>
      <w:r w:rsidR="00CB4C86" w:rsidRPr="0087167D">
        <w:rPr>
          <w:rFonts w:ascii="Arial" w:hAnsi="Arial" w:cs="Arial"/>
        </w:rPr>
        <w:t>vorgesehen</w:t>
      </w:r>
      <w:r>
        <w:rPr>
          <w:rFonts w:ascii="Arial" w:hAnsi="Arial" w:cs="Arial"/>
        </w:rPr>
        <w:t xml:space="preserve"> werden</w:t>
      </w:r>
      <w:r w:rsidR="00C67A13" w:rsidRPr="008716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 </w:t>
      </w:r>
      <w:r w:rsidR="00C67A13" w:rsidRPr="0087167D">
        <w:rPr>
          <w:rFonts w:ascii="Arial" w:hAnsi="Arial" w:cs="Arial"/>
        </w:rPr>
        <w:t xml:space="preserve">Koordination der Einsätze </w:t>
      </w:r>
      <w:r>
        <w:rPr>
          <w:rFonts w:ascii="Arial" w:hAnsi="Arial" w:cs="Arial"/>
        </w:rPr>
        <w:t xml:space="preserve">übernimmt </w:t>
      </w:r>
      <w:r w:rsidR="00C67A13" w:rsidRPr="0087167D">
        <w:rPr>
          <w:rFonts w:ascii="Arial" w:hAnsi="Arial" w:cs="Arial"/>
        </w:rPr>
        <w:t>das Dekanatamt</w:t>
      </w:r>
      <w:r w:rsidR="00B467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21B23AD" w14:textId="77777777" w:rsidR="00A96D66" w:rsidRDefault="0053093B" w:rsidP="00CB4C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61163">
        <w:rPr>
          <w:rFonts w:ascii="Arial" w:hAnsi="Arial" w:cs="Arial"/>
        </w:rPr>
        <w:t xml:space="preserve">Die </w:t>
      </w:r>
      <w:r w:rsidR="00082E62" w:rsidRPr="00A61163">
        <w:rPr>
          <w:rFonts w:ascii="Arial" w:hAnsi="Arial" w:cs="Arial"/>
        </w:rPr>
        <w:t>Transformations</w:t>
      </w:r>
      <w:r w:rsidRPr="00A61163">
        <w:rPr>
          <w:rFonts w:ascii="Arial" w:hAnsi="Arial" w:cs="Arial"/>
        </w:rPr>
        <w:t xml:space="preserve">pfarrstelle muss </w:t>
      </w:r>
      <w:r w:rsidR="00082E62" w:rsidRPr="00A61163">
        <w:rPr>
          <w:rFonts w:ascii="Arial" w:hAnsi="Arial" w:cs="Arial"/>
        </w:rPr>
        <w:t xml:space="preserve">grundsätzlich mit </w:t>
      </w:r>
      <w:r w:rsidR="00A61163" w:rsidRPr="00A61163">
        <w:rPr>
          <w:rFonts w:ascii="Arial" w:hAnsi="Arial" w:cs="Arial"/>
        </w:rPr>
        <w:t xml:space="preserve">einem Dienstumfang von 100% ausgewiesen werden. </w:t>
      </w:r>
    </w:p>
    <w:p w14:paraId="010A4F21" w14:textId="657AFDE2" w:rsidR="00A61163" w:rsidRDefault="00A96D66" w:rsidP="00CB4C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 ist möglich die Transformationspfarrstelle auf </w:t>
      </w:r>
      <w:r w:rsidR="00A61163" w:rsidRPr="00A61163">
        <w:rPr>
          <w:rFonts w:ascii="Arial" w:hAnsi="Arial" w:cs="Arial"/>
        </w:rPr>
        <w:t>zwei Mal 50% auf</w:t>
      </w:r>
      <w:r>
        <w:rPr>
          <w:rFonts w:ascii="Arial" w:hAnsi="Arial" w:cs="Arial"/>
        </w:rPr>
        <w:t>zu</w:t>
      </w:r>
      <w:r w:rsidR="00A61163" w:rsidRPr="00A61163">
        <w:rPr>
          <w:rFonts w:ascii="Arial" w:hAnsi="Arial" w:cs="Arial"/>
        </w:rPr>
        <w:t>teil</w:t>
      </w:r>
      <w:r>
        <w:rPr>
          <w:rFonts w:ascii="Arial" w:hAnsi="Arial" w:cs="Arial"/>
        </w:rPr>
        <w:t>en. Im</w:t>
      </w:r>
      <w:r w:rsidR="00A61163" w:rsidRPr="00A61163">
        <w:rPr>
          <w:rFonts w:ascii="Arial" w:hAnsi="Arial" w:cs="Arial"/>
        </w:rPr>
        <w:t xml:space="preserve"> Fall der Aufteilung auf zwei Mal 50% können diese Stellen mit anderen Pfarrstellen im Rahmen eines Vertretungsdienstauftrages verbunden werden. </w:t>
      </w:r>
    </w:p>
    <w:p w14:paraId="4428D175" w14:textId="5F4B5B25" w:rsidR="0053093B" w:rsidRPr="0087167D" w:rsidRDefault="00A96D66" w:rsidP="00CB4C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53093B" w:rsidRPr="0087167D">
        <w:rPr>
          <w:rFonts w:ascii="Arial" w:hAnsi="Arial" w:cs="Arial"/>
        </w:rPr>
        <w:t xml:space="preserve">Einstufung der </w:t>
      </w:r>
      <w:r>
        <w:rPr>
          <w:rFonts w:ascii="Arial" w:hAnsi="Arial" w:cs="Arial"/>
        </w:rPr>
        <w:t>Transformationsp</w:t>
      </w:r>
      <w:r w:rsidR="0053093B" w:rsidRPr="0087167D">
        <w:rPr>
          <w:rFonts w:ascii="Arial" w:hAnsi="Arial" w:cs="Arial"/>
        </w:rPr>
        <w:t xml:space="preserve">farrstelle </w:t>
      </w:r>
      <w:r w:rsidRPr="00FE0D5C">
        <w:rPr>
          <w:rFonts w:ascii="Arial" w:hAnsi="Arial" w:cs="Arial"/>
        </w:rPr>
        <w:t xml:space="preserve">erfolgt </w:t>
      </w:r>
      <w:r w:rsidR="003576E6" w:rsidRPr="00FE0D5C">
        <w:rPr>
          <w:rFonts w:ascii="Arial" w:hAnsi="Arial" w:cs="Arial"/>
        </w:rPr>
        <w:t>in Pfarrbesoldungsgruppe 1.</w:t>
      </w:r>
    </w:p>
    <w:p w14:paraId="6C6C7A04" w14:textId="75CFF916" w:rsidR="00F344F6" w:rsidRDefault="00A96D66" w:rsidP="00CB4C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Transformationspfarrstellen </w:t>
      </w:r>
      <w:r w:rsidR="00F344F6" w:rsidRPr="0087167D">
        <w:rPr>
          <w:rFonts w:ascii="Arial" w:hAnsi="Arial" w:cs="Arial"/>
        </w:rPr>
        <w:t>fallen unter 6 Abs. 2 Pfarrstellenbesetzungsgesetz</w:t>
      </w:r>
    </w:p>
    <w:p w14:paraId="35A4F025" w14:textId="51228F60" w:rsidR="0034415D" w:rsidRPr="0034415D" w:rsidRDefault="0034415D" w:rsidP="0034415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81FA1">
        <w:rPr>
          <w:rFonts w:ascii="Arial" w:hAnsi="Arial" w:cs="Arial"/>
        </w:rPr>
        <w:t xml:space="preserve">Die Amtszeit auf der bezirksbezogenen Sonderpfarrstelle beträgt zunächst sechs Jahre; sie kann verlängert werden. Die Stellenbesetzung soll in 2025 und in 2026 erfolgen. </w:t>
      </w:r>
    </w:p>
    <w:p w14:paraId="7DF680B9" w14:textId="6FB7FD9F" w:rsidR="00BC536E" w:rsidRDefault="00BC536E" w:rsidP="00BC536E">
      <w:pPr>
        <w:rPr>
          <w:rFonts w:ascii="Arial" w:hAnsi="Arial" w:cs="Arial"/>
        </w:rPr>
      </w:pPr>
    </w:p>
    <w:p w14:paraId="3D0C7988" w14:textId="77777777" w:rsidR="00542BF2" w:rsidRPr="00542BF2" w:rsidRDefault="00542BF2" w:rsidP="00542BF2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de-DE"/>
        </w:rPr>
      </w:pPr>
      <w:r w:rsidRPr="00542BF2">
        <w:rPr>
          <w:rFonts w:ascii="Arial" w:eastAsia="Times New Roman" w:hAnsi="Arial" w:cs="Times New Roman"/>
          <w:b/>
          <w:szCs w:val="20"/>
          <w:lang w:eastAsia="de-DE"/>
        </w:rPr>
        <w:t>Ev. Oberkirchenrat Stuttgart</w:t>
      </w:r>
    </w:p>
    <w:p w14:paraId="0089AF08" w14:textId="52C3DE39" w:rsidR="00542BF2" w:rsidRPr="0087167D" w:rsidRDefault="00542BF2" w:rsidP="004E57EC">
      <w:pPr>
        <w:spacing w:after="0" w:line="240" w:lineRule="auto"/>
        <w:rPr>
          <w:rFonts w:ascii="Arial" w:hAnsi="Arial" w:cs="Arial"/>
        </w:rPr>
      </w:pPr>
      <w:r w:rsidRPr="00542BF2">
        <w:rPr>
          <w:rFonts w:ascii="Arial" w:eastAsia="Times New Roman" w:hAnsi="Arial" w:cs="Times New Roman"/>
          <w:b/>
          <w:szCs w:val="20"/>
          <w:lang w:eastAsia="de-DE"/>
        </w:rPr>
        <w:t>Dezernat 3 Theologische Ausbildung und Pfarrdienst</w:t>
      </w:r>
    </w:p>
    <w:sectPr w:rsidR="00542BF2" w:rsidRPr="008716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226"/>
    <w:multiLevelType w:val="hybridMultilevel"/>
    <w:tmpl w:val="AA527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5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DF"/>
    <w:rsid w:val="00082E62"/>
    <w:rsid w:val="001E5D57"/>
    <w:rsid w:val="0034415D"/>
    <w:rsid w:val="00356027"/>
    <w:rsid w:val="003576E6"/>
    <w:rsid w:val="004E57EC"/>
    <w:rsid w:val="004E5E90"/>
    <w:rsid w:val="0053093B"/>
    <w:rsid w:val="00542BF2"/>
    <w:rsid w:val="00646023"/>
    <w:rsid w:val="006D038C"/>
    <w:rsid w:val="006D16FC"/>
    <w:rsid w:val="0075643C"/>
    <w:rsid w:val="00790719"/>
    <w:rsid w:val="0087167D"/>
    <w:rsid w:val="00885F79"/>
    <w:rsid w:val="009149AF"/>
    <w:rsid w:val="00987F3B"/>
    <w:rsid w:val="00A01189"/>
    <w:rsid w:val="00A61163"/>
    <w:rsid w:val="00A96D66"/>
    <w:rsid w:val="00B46707"/>
    <w:rsid w:val="00B7694E"/>
    <w:rsid w:val="00BC536E"/>
    <w:rsid w:val="00C67A13"/>
    <w:rsid w:val="00CB4C86"/>
    <w:rsid w:val="00D07676"/>
    <w:rsid w:val="00D145DF"/>
    <w:rsid w:val="00D765CF"/>
    <w:rsid w:val="00DA7394"/>
    <w:rsid w:val="00DD51CC"/>
    <w:rsid w:val="00EF3264"/>
    <w:rsid w:val="00F34449"/>
    <w:rsid w:val="00F344F6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5FF6"/>
  <w15:chartTrackingRefBased/>
  <w15:docId w15:val="{0C482226-A836-427E-95D4-2D0C643B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7A13"/>
    <w:pPr>
      <w:ind w:left="720"/>
      <w:contextualSpacing/>
    </w:pPr>
  </w:style>
  <w:style w:type="paragraph" w:styleId="berarbeitung">
    <w:name w:val="Revision"/>
    <w:hidden/>
    <w:uiPriority w:val="99"/>
    <w:semiHidden/>
    <w:rsid w:val="00987F3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309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09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09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09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0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Vallon, Ulrich</dc:creator>
  <cp:keywords/>
  <dc:description/>
  <cp:lastModifiedBy>Vallon, Ulrich</cp:lastModifiedBy>
  <cp:revision>3</cp:revision>
  <dcterms:created xsi:type="dcterms:W3CDTF">2023-05-24T08:05:00Z</dcterms:created>
  <dcterms:modified xsi:type="dcterms:W3CDTF">2023-05-25T14:08:00Z</dcterms:modified>
</cp:coreProperties>
</file>