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69E58" w14:textId="77777777" w:rsidR="00CD03CC" w:rsidRPr="006005CF" w:rsidRDefault="006005CF">
      <w:pPr>
        <w:rPr>
          <w:rFonts w:asciiTheme="minorHAnsi" w:hAnsiTheme="minorHAnsi"/>
          <w:b/>
          <w:sz w:val="28"/>
          <w:szCs w:val="28"/>
        </w:rPr>
      </w:pPr>
      <w:r w:rsidRPr="006005CF">
        <w:rPr>
          <w:rFonts w:asciiTheme="minorHAnsi" w:hAnsiTheme="minorHAnsi"/>
          <w:b/>
          <w:sz w:val="28"/>
          <w:szCs w:val="28"/>
        </w:rPr>
        <w:t>Energie-Checkliste</w:t>
      </w:r>
    </w:p>
    <w:p w14:paraId="470586A9" w14:textId="77777777" w:rsidR="006005CF" w:rsidRPr="006005CF" w:rsidRDefault="006005CF">
      <w:pPr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1341"/>
        <w:gridCol w:w="4677"/>
      </w:tblGrid>
      <w:tr w:rsidR="00FE16E6" w:rsidRPr="006005CF" w14:paraId="6B0B11F9" w14:textId="77777777" w:rsidTr="006005CF">
        <w:trPr>
          <w:trHeight w:val="5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E26D" w14:textId="77777777" w:rsidR="00FE16E6" w:rsidRPr="006005CF" w:rsidRDefault="00FE16E6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Heizung im Gemeindehaus, Büro und Kindergarten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520D" w14:textId="77777777" w:rsidR="00FE16E6" w:rsidRPr="006005CF" w:rsidRDefault="00FE16E6" w:rsidP="00D4115E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Handlungs-</w:t>
            </w:r>
          </w:p>
          <w:p w14:paraId="422AB07D" w14:textId="77777777" w:rsidR="00FE16E6" w:rsidRPr="006005CF" w:rsidRDefault="00FE16E6" w:rsidP="00D4115E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bedarf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774F" w14:textId="77777777" w:rsidR="00FE16E6" w:rsidRPr="006005CF" w:rsidRDefault="00FE16E6" w:rsidP="005B6839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  <w:t>Anmerkungen</w:t>
            </w:r>
          </w:p>
        </w:tc>
      </w:tr>
      <w:tr w:rsidR="00FE16E6" w:rsidRPr="006005CF" w14:paraId="3575BEF8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7C76" w14:textId="77777777" w:rsidR="006005CF" w:rsidRPr="006005CF" w:rsidRDefault="006005CF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5A5C9036" w14:textId="77777777" w:rsidR="00FE16E6" w:rsidRPr="006005CF" w:rsidRDefault="00FE16E6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Hinweise zum Zustand der Heizungsanlage im Protokoll des Kaminfegers enthalten?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3D30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1E8C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499D627F" w14:textId="77777777" w:rsidTr="006005CF">
        <w:trPr>
          <w:trHeight w:val="60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0F55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1254DE30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Wird die Heizung regelmäßig gewartet?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94A7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BF5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7856FFA1" w14:textId="77777777" w:rsidTr="006005CF">
        <w:trPr>
          <w:trHeight w:val="768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8AD0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die Heizzeiten den Nutzungszeiten angepasst?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1DE3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5C84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2EDBB8D3" w14:textId="77777777" w:rsidTr="006005CF">
        <w:trPr>
          <w:trHeight w:val="76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AEDC" w14:textId="77777777" w:rsidR="006005CF" w:rsidRPr="006005CF" w:rsidRDefault="006005CF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6ED612F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Sind die Heizungspumpen regelbar? Laufen die Heizungspumpen auf höchster Stufe, ist das notwendig?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C21D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A795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4F6BD3E2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4B3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5CA98C7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Wird die Umwälzpumpe für Warmwasser über eine Zeitschaltuhr geregelt?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174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4FD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2D0978A0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75F1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51358D85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Lassen sich die Heizung, bzw. einzelne Schaltkreise, im Sommer ganz abschalten?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3019C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16C6D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0F577B" w:rsidRPr="006005CF" w14:paraId="3668AB3A" w14:textId="77777777" w:rsidTr="006005CF">
        <w:trPr>
          <w:trHeight w:val="496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6299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4F846491" w14:textId="77777777" w:rsidR="000F577B" w:rsidRPr="006005CF" w:rsidRDefault="005B6839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Wurde der Heizungsbediener</w:t>
            </w:r>
            <w:r w:rsidR="000F577B"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 in die Steuerung der Heizung eingewiesen?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F87A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2614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0F577B" w:rsidRPr="006005CF" w14:paraId="1448DCDC" w14:textId="77777777" w:rsidTr="006005CF">
        <w:trPr>
          <w:trHeight w:val="496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A15E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6A4700F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Bedienungsanleitungen für die Heizanlage (Lüftungsanlage) vorhanden?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D247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DE0A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FE16E6" w:rsidRPr="006005CF" w14:paraId="753E953F" w14:textId="77777777" w:rsidTr="006005CF">
        <w:trPr>
          <w:trHeight w:val="496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9261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1CF55E65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Haben alle Heizkörper ein Thermostatventil?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034A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1E302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5AD407B8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83B3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1F966E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Werden die Thermostatventile richtig bedient?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B0D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30E2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7C238958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11D6" w14:textId="77777777" w:rsidR="006005CF" w:rsidRPr="006005CF" w:rsidRDefault="006005CF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0F6DF91D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Gibt es eine Raumtemperaturregelung über einen Raumfühler? Wo wird dieser ggf. bedient?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41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20C9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16FCA924" w14:textId="77777777" w:rsidTr="006005CF">
        <w:trPr>
          <w:trHeight w:val="584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FC5C" w14:textId="77777777" w:rsidR="006005CF" w:rsidRPr="006005CF" w:rsidRDefault="006005CF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42D65E51" w14:textId="77777777" w:rsidR="00FE16E6" w:rsidRPr="006005CF" w:rsidRDefault="00FE16E6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Heizungen in ungenutzten Räumen an?</w:t>
            </w:r>
            <w:r w:rsidR="006005CF"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 </w:t>
            </w: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Gibt es eine Temperaturabsenkung in den ungenutzte</w:t>
            </w:r>
            <w:r w:rsidR="00402A2E"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n</w:t>
            </w: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 Zeiten?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1DDF" w14:textId="77777777" w:rsidR="00FE16E6" w:rsidRPr="006005CF" w:rsidRDefault="00FE16E6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C2B1" w14:textId="77777777" w:rsidR="00FE16E6" w:rsidRPr="006005CF" w:rsidRDefault="00FE16E6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06707D" w:rsidRPr="006005CF" w14:paraId="6739795C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17D53" w14:textId="77777777" w:rsidR="006005CF" w:rsidRPr="006005CF" w:rsidRDefault="006005CF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4C61E2A5" w14:textId="77777777" w:rsidR="0006707D" w:rsidRPr="006005CF" w:rsidRDefault="0006707D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Gibt es eine Vorgabe für die Raumtemperatur? Sind die Räume </w:t>
            </w:r>
            <w:r w:rsidR="005B6839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eventuell </w:t>
            </w: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überheizt?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B9C4" w14:textId="77777777" w:rsidR="0006707D" w:rsidRPr="006005CF" w:rsidRDefault="0006707D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8EA2" w14:textId="77777777" w:rsidR="0006707D" w:rsidRDefault="0006707D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723D569" w14:textId="77777777" w:rsidR="00562E1E" w:rsidRDefault="00562E1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74BF00F2" w14:textId="77777777" w:rsidR="00562E1E" w:rsidRDefault="00562E1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5E944204" w14:textId="77777777" w:rsidR="00562E1E" w:rsidRDefault="00562E1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78B58843" w14:textId="77777777" w:rsidR="00562E1E" w:rsidRPr="006005CF" w:rsidRDefault="00562E1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562E1E" w:rsidRPr="006005CF" w14:paraId="0CBE8AEA" w14:textId="77777777" w:rsidTr="00E51D92">
        <w:trPr>
          <w:trHeight w:val="5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A48D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lastRenderedPageBreak/>
              <w:t>Heizung im Gemeindehaus, Büro und Kindergarten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7ECE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Handlungs-</w:t>
            </w:r>
          </w:p>
          <w:p w14:paraId="3107668D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bedarf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EE2B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  <w:t>Anmerkungen</w:t>
            </w:r>
          </w:p>
        </w:tc>
      </w:tr>
      <w:tr w:rsidR="00FE16E6" w:rsidRPr="006005CF" w14:paraId="6EEF5C52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FBB1" w14:textId="77777777" w:rsidR="00FE16E6" w:rsidRDefault="00FE16E6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93B701F" w14:textId="77777777" w:rsidR="002F653A" w:rsidRDefault="002F653A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8491F4B" w14:textId="77777777" w:rsidR="00FE16E6" w:rsidRPr="006005CF" w:rsidRDefault="00FE16E6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die Heizkörper durch Möbel verstellt/ mit Vorhängen abgedeckt?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24567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D735B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FE16E6" w:rsidRPr="006005CF" w14:paraId="738E5652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5B610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291682D1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die Heizkörpernischen gedämmt?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6144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69A2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402A2E" w:rsidRPr="006005CF" w14:paraId="6B3C7B18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8C43" w14:textId="77777777" w:rsidR="00402A2E" w:rsidRPr="006005CF" w:rsidRDefault="00402A2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2F1BC593" w14:textId="77777777" w:rsidR="00402A2E" w:rsidRPr="006005CF" w:rsidRDefault="00402A2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Müssen die Heizkörper entlüftet werden?</w:t>
            </w:r>
            <w:r w:rsidR="000F577B"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 (Wassergeräusche)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6D12" w14:textId="77777777" w:rsidR="00402A2E" w:rsidRPr="006005CF" w:rsidRDefault="00402A2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2F1F" w14:textId="77777777" w:rsidR="00402A2E" w:rsidRPr="006005CF" w:rsidRDefault="00402A2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402A2E" w:rsidRPr="006005CF" w14:paraId="38106313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48D3" w14:textId="77777777" w:rsidR="005B6839" w:rsidRDefault="005B6839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053578EF" w14:textId="77777777" w:rsidR="00402A2E" w:rsidRPr="006005CF" w:rsidRDefault="00402A2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Wurde ein hydraulischer Abgleich des Heizsystems gemacht?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17BA" w14:textId="77777777" w:rsidR="00402A2E" w:rsidRPr="006005CF" w:rsidRDefault="00402A2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2F89" w14:textId="77777777" w:rsidR="00402A2E" w:rsidRPr="006005CF" w:rsidRDefault="00402A2E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FE16E6" w:rsidRPr="006005CF" w14:paraId="0AC95153" w14:textId="77777777" w:rsidTr="006005CF">
        <w:trPr>
          <w:trHeight w:val="5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B49B" w14:textId="77777777" w:rsidR="006005CF" w:rsidRPr="006005CF" w:rsidRDefault="006005CF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40DE7CF1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Gibt es "Gebäudelöcher" (z.B. dauergekippte Fenster oder eine defekte Abzugsklappe in der Küche)?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1333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69B6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347D32" w:rsidRPr="006005CF" w14:paraId="65C3D762" w14:textId="77777777" w:rsidTr="006005CF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8756" w14:textId="77777777" w:rsidR="00347D32" w:rsidRPr="006005CF" w:rsidRDefault="00347D32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4F1D233" w14:textId="77777777" w:rsidR="00347D32" w:rsidRPr="006005CF" w:rsidRDefault="00347D32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Laufen Heizkörper direkt neben Außentüren?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ADD8" w14:textId="77777777" w:rsidR="00347D32" w:rsidRPr="006005CF" w:rsidRDefault="00347D32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FD9A" w14:textId="77777777" w:rsidR="00347D32" w:rsidRPr="006005CF" w:rsidRDefault="00347D32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FE16E6" w:rsidRPr="006005CF" w14:paraId="2E358057" w14:textId="77777777" w:rsidTr="006005CF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ADA9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7154E4D0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Werden Fenster gekippt, obwohl die Heizung läuft?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F725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42B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6EC9F679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531C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10463A48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Stehen Türen zwischen höher und niedriger beheizten Räumen offen?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9F37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F09F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FE16E6" w:rsidRPr="006005CF" w14:paraId="50DE99EB" w14:textId="77777777" w:rsidTr="006005CF">
        <w:trPr>
          <w:trHeight w:val="25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83AE" w14:textId="77777777" w:rsidR="00FE16E6" w:rsidRPr="006005CF" w:rsidRDefault="00FE16E6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62590A4" w14:textId="77777777" w:rsidR="000F577B" w:rsidRPr="006005CF" w:rsidRDefault="000F577B" w:rsidP="00FE16E6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Schließen Fenster und Außentüren dicht?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A2AB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51B7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DB6254" w:rsidRPr="006005CF" w14:paraId="1B8996A3" w14:textId="77777777" w:rsidTr="006005CF">
        <w:trPr>
          <w:trHeight w:val="25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AE4E" w14:textId="77777777" w:rsidR="00DB6254" w:rsidRPr="006005CF" w:rsidRDefault="00DB6254" w:rsidP="000F577B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1C02A953" w14:textId="77777777" w:rsidR="00DB6254" w:rsidRPr="006005CF" w:rsidRDefault="002F653A" w:rsidP="00D6725B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Stehen Türen oft offen? L</w:t>
            </w:r>
            <w:r w:rsidR="00DB6254"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assen sich Türschließer montieren?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9777" w14:textId="77777777" w:rsidR="00DB6254" w:rsidRPr="006005CF" w:rsidRDefault="00DB6254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D808E" w14:textId="77777777" w:rsidR="00DB6254" w:rsidRPr="006005CF" w:rsidRDefault="00DB6254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0F577B" w:rsidRPr="006005CF" w14:paraId="19E2D064" w14:textId="77777777" w:rsidTr="006005CF">
        <w:trPr>
          <w:trHeight w:val="25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B6E5" w14:textId="77777777" w:rsidR="000F577B" w:rsidRPr="006005CF" w:rsidRDefault="000F577B" w:rsidP="000F577B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1AC93434" w14:textId="77777777" w:rsidR="000F577B" w:rsidRPr="006005CF" w:rsidRDefault="000F577B" w:rsidP="000F577B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Rollladenkäste</w:t>
            </w:r>
            <w:r w:rsidR="00D4115E"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n</w:t>
            </w: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 vorhanden/gedämmt?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6D88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CE8D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0F577B" w:rsidRPr="006005CF" w14:paraId="0326E6D0" w14:textId="77777777" w:rsidTr="006005CF">
        <w:trPr>
          <w:trHeight w:val="25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45A6" w14:textId="77777777" w:rsidR="000F577B" w:rsidRPr="006005CF" w:rsidRDefault="000F577B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07B9C96D" w14:textId="77777777" w:rsidR="000F577B" w:rsidRPr="006005CF" w:rsidRDefault="000F577B" w:rsidP="00D4115E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  <w:t>Sind die Warmwasser</w:t>
            </w:r>
            <w:r w:rsidR="00D4115E" w:rsidRPr="006005CF"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  <w:t xml:space="preserve">-Leitungen </w:t>
            </w:r>
            <w:r w:rsidRPr="006005CF"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  <w:t>gedämmt?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FF16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DA70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0F577B" w:rsidRPr="006005CF" w14:paraId="3FE391C6" w14:textId="77777777" w:rsidTr="006005CF">
        <w:trPr>
          <w:trHeight w:val="25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713D" w14:textId="77777777" w:rsidR="000F577B" w:rsidRPr="006005CF" w:rsidRDefault="000F577B" w:rsidP="00CD03CC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</w:p>
          <w:p w14:paraId="4911E311" w14:textId="77777777" w:rsidR="006F4D98" w:rsidRPr="006005CF" w:rsidRDefault="006F4D98" w:rsidP="006F4D98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  <w:t>Ist an den Handwaschbecken Warmwasser nötig?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0CC98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D470" w14:textId="77777777" w:rsidR="000F577B" w:rsidRPr="006005CF" w:rsidRDefault="000F577B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6F4D98" w:rsidRPr="006005CF" w14:paraId="71868AB3" w14:textId="77777777" w:rsidTr="006005CF">
        <w:trPr>
          <w:trHeight w:val="255"/>
        </w:trPr>
        <w:tc>
          <w:tcPr>
            <w:tcW w:w="4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5C1E8A" w14:textId="77777777" w:rsidR="006F4D98" w:rsidRPr="006005CF" w:rsidRDefault="006F4D98" w:rsidP="00CD03CC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0C6429" w14:textId="77777777" w:rsidR="006F4D98" w:rsidRPr="006005CF" w:rsidRDefault="006F4D98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6B2C11" w14:textId="77777777" w:rsidR="006F4D98" w:rsidRPr="006005CF" w:rsidRDefault="006F4D98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FE16E6" w:rsidRPr="006005CF" w14:paraId="1A8BE55D" w14:textId="77777777" w:rsidTr="006005CF">
        <w:trPr>
          <w:trHeight w:val="255"/>
        </w:trPr>
        <w:tc>
          <w:tcPr>
            <w:tcW w:w="40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183DF0D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4B10D076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5F1A176E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0701CBA1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6AED8BD8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361ACBB0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3D050045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03E82F09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7D61292F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1375E3C4" w14:textId="77777777" w:rsidR="00067066" w:rsidRDefault="0006706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2CAF9B10" w14:textId="77777777" w:rsidR="00FE16E6" w:rsidRDefault="00FE16E6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Kirchenheizung</w:t>
            </w:r>
          </w:p>
          <w:p w14:paraId="67DC8BE1" w14:textId="77777777" w:rsidR="002F653A" w:rsidRPr="006005CF" w:rsidRDefault="002F653A" w:rsidP="0006707D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2EF1321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8BD8B0A" w14:textId="77777777" w:rsidR="00FE16E6" w:rsidRPr="006005CF" w:rsidRDefault="00FE16E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562E1E" w:rsidRPr="006005CF" w14:paraId="2A60044D" w14:textId="77777777" w:rsidTr="00E51D92">
        <w:trPr>
          <w:trHeight w:val="5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D577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Heizung im Gemeindehaus, Büro und Kindergarten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DDF1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Handlungs-</w:t>
            </w:r>
          </w:p>
          <w:p w14:paraId="594E4ABB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bedarf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BC28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  <w:t>Anmerkungen</w:t>
            </w:r>
          </w:p>
        </w:tc>
      </w:tr>
      <w:tr w:rsidR="002F653A" w:rsidRPr="006005CF" w14:paraId="75EC2753" w14:textId="77777777" w:rsidTr="006005CF">
        <w:trPr>
          <w:trHeight w:val="76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D989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Was für ein Heizsystem ist installiert? Wird der Raum beheizt oder nur im Bereich der Besucher temperiert?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3543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12AC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7462ADE1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88FE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F6D8391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Ist bekannt, wie lange die Heizung laufen muss, um die notwendige Temperatur zu erzielen?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1EED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4E59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42A627CD" w14:textId="77777777" w:rsidTr="006005CF">
        <w:trPr>
          <w:trHeight w:val="76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9331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8DC7B6B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Kann man einzelne Bereiche der Kirche ungeheizt lassen, wenn wenige Besucher kommen (z.B. Empore)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78FAF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2847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23BC5ED0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AE9F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07A51116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Kann man Veranstaltungen von der Kirche </w:t>
            </w:r>
          </w:p>
          <w:p w14:paraId="628D2E44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ins Gemeindehaus verlegen?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C629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FC78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7DB61167" w14:textId="77777777" w:rsidTr="006005CF">
        <w:trPr>
          <w:trHeight w:val="255"/>
        </w:trPr>
        <w:tc>
          <w:tcPr>
            <w:tcW w:w="4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E1587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DC85DA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07E3AC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74BB3A99" w14:textId="77777777" w:rsidTr="006005CF">
        <w:trPr>
          <w:trHeight w:val="255"/>
        </w:trPr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6870A" w14:textId="77777777" w:rsidR="00562E1E" w:rsidRDefault="00562E1E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773776C0" w14:textId="77777777" w:rsidR="00562E1E" w:rsidRDefault="00562E1E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25D3A813" w14:textId="77777777" w:rsidR="00067066" w:rsidRDefault="002F653A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Elektrische Geräte</w:t>
            </w:r>
          </w:p>
          <w:p w14:paraId="43E3B259" w14:textId="77777777" w:rsidR="00067066" w:rsidRPr="006005CF" w:rsidRDefault="00067066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3DEB2F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741E4D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562E1E" w:rsidRPr="006005CF" w14:paraId="0E8F0C82" w14:textId="77777777" w:rsidTr="00E51D92">
        <w:trPr>
          <w:trHeight w:val="5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FC7D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Heizung im Gemeindehaus, Büro und Kindergarten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1974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Handlungs-</w:t>
            </w:r>
          </w:p>
          <w:p w14:paraId="686F735F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bedarf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E3A6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  <w:t>Anmerkungen</w:t>
            </w:r>
          </w:p>
        </w:tc>
      </w:tr>
      <w:tr w:rsidR="002F653A" w:rsidRPr="006005CF" w14:paraId="25E5ED78" w14:textId="77777777" w:rsidTr="006005CF">
        <w:trPr>
          <w:trHeight w:val="76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895B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Elektrogeräte dauernd in Bereitschaft? (z.B. Bürogeräte, Stereo-Anlage, Kaffeemaschine, Fax-Modem)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2F64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7E62B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14AE3238" w14:textId="77777777" w:rsidTr="006005CF">
        <w:trPr>
          <w:trHeight w:val="76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D32A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59589912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Läuft dauernd ein Kühlschrank, der fast nicht gebraucht wird? Lohnt es sich, ein Neugerät mit Energieeffizienzklasse A++ anzuschaffen?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24D4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9D6C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239D973E" w14:textId="77777777" w:rsidTr="006005CF">
        <w:trPr>
          <w:trHeight w:val="25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5D17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D0537E3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Elektroboiler in Dauerbereitschaft?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D51D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5E40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18EAA901" w14:textId="77777777" w:rsidTr="006005CF">
        <w:trPr>
          <w:trHeight w:val="5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DEC4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2ED1FCB7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Bleiben PC, Drucker und Kopierer den ganzen Tag an?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C788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7816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3D15E119" w14:textId="77777777" w:rsidTr="006005CF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4A00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3EBDDC82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</w:t>
            </w:r>
            <w:r w:rsidR="00067066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d ausreichend schaltbare Steck</w:t>
            </w: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leisten vorhanden?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4078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FBE2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2F653A" w:rsidRPr="006005CF" w14:paraId="19E15B6B" w14:textId="77777777" w:rsidTr="006005CF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4750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60E189A0" w14:textId="77777777" w:rsidR="002F653A" w:rsidRPr="006005CF" w:rsidRDefault="002F653A" w:rsidP="004D325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Werden elektrische Zusatzheizungen/ Klimageräte betrieben?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967E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31AC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05D57BFE" w14:textId="77777777" w:rsidTr="006005CF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D9BB" w14:textId="77777777" w:rsidR="002F653A" w:rsidRPr="006005CF" w:rsidRDefault="002F653A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51B9CE2C" w14:textId="77777777" w:rsidR="002F653A" w:rsidRPr="006005CF" w:rsidRDefault="002F653A" w:rsidP="00CD03CC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  <w:t>Sind Kaffeeautomaten/ Getränkeautomaten im Dauerbetrieb?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55E9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A302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2F653A" w:rsidRPr="006005CF" w14:paraId="51798DE5" w14:textId="77777777" w:rsidTr="006005CF">
        <w:trPr>
          <w:trHeight w:val="255"/>
        </w:trPr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260D7" w14:textId="77777777" w:rsidR="00067066" w:rsidRDefault="00067066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784A0054" w14:textId="77777777" w:rsidR="002F653A" w:rsidRDefault="002F653A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Beleuchtung</w:t>
            </w:r>
          </w:p>
          <w:p w14:paraId="49FB89C1" w14:textId="77777777" w:rsidR="00067066" w:rsidRPr="006005CF" w:rsidRDefault="00067066" w:rsidP="00CD03CC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0990A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5BEC00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562E1E" w:rsidRPr="006005CF" w14:paraId="09BFDCF8" w14:textId="77777777" w:rsidTr="00E51D92">
        <w:trPr>
          <w:trHeight w:val="5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787C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Heizung im Gemeindehaus, Büro und Kindergarten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1545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Handlungs-</w:t>
            </w:r>
          </w:p>
          <w:p w14:paraId="2138EB4F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bedarf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F71D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  <w:t>Anmerkungen</w:t>
            </w:r>
          </w:p>
        </w:tc>
      </w:tr>
      <w:tr w:rsidR="002F653A" w:rsidRPr="006005CF" w14:paraId="7EEE7C42" w14:textId="77777777" w:rsidTr="006005CF">
        <w:trPr>
          <w:trHeight w:val="76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C9DF" w14:textId="77777777" w:rsidR="002F653A" w:rsidRPr="006005CF" w:rsidRDefault="00067066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Brennt in Räumen</w:t>
            </w:r>
            <w:r w:rsidR="002F653A"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 das Licht, obwohl es </w:t>
            </w:r>
            <w: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 xml:space="preserve">dort </w:t>
            </w:r>
            <w:r w:rsidR="002F653A"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nur selten benötigt wird (Toiletten, Flur, Außenanlage)? Lohnen sich Bewegungsschalter?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93731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4212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572AA0A3" w14:textId="77777777" w:rsidTr="006005CF">
        <w:trPr>
          <w:trHeight w:val="25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FA5F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188ED4DF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Kann man Lampen einzeln bedienen?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37FE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E1F7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62E77197" w14:textId="77777777" w:rsidTr="006005CF">
        <w:trPr>
          <w:trHeight w:val="5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7A3D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4B9B34A6" w14:textId="77777777" w:rsidR="002F653A" w:rsidRPr="006005CF" w:rsidRDefault="002F653A" w:rsidP="00DB6254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Sind in Bereichen mit Dauerbeleuchtung Energiesparlampen/ LED-Lampen montiert?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B0E1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62C8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  <w:tr w:rsidR="002F653A" w:rsidRPr="006005CF" w14:paraId="19C47038" w14:textId="77777777" w:rsidTr="006005CF">
        <w:trPr>
          <w:trHeight w:val="255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8D03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  <w:p w14:paraId="1117A028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Wer</w:t>
            </w:r>
            <w:r w:rsidR="00067066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den Gebäude nachts angestrahlt? W</w:t>
            </w: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enn ja, wie lange?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7DFDE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3078" w14:textId="77777777" w:rsidR="002F653A" w:rsidRPr="006005CF" w:rsidRDefault="002F653A" w:rsidP="00CD03CC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  <w:t> </w:t>
            </w:r>
          </w:p>
        </w:tc>
      </w:tr>
    </w:tbl>
    <w:p w14:paraId="2011DB4E" w14:textId="77777777" w:rsidR="00347D32" w:rsidRPr="006005CF" w:rsidRDefault="00347D32">
      <w:pPr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79"/>
        <w:gridCol w:w="1262"/>
        <w:gridCol w:w="4677"/>
      </w:tblGrid>
      <w:tr w:rsidR="00347D32" w:rsidRPr="006005CF" w14:paraId="691753E9" w14:textId="77777777" w:rsidTr="006005CF">
        <w:trPr>
          <w:trHeight w:val="255"/>
        </w:trPr>
        <w:tc>
          <w:tcPr>
            <w:tcW w:w="41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16F356" w14:textId="77777777" w:rsidR="00067066" w:rsidRDefault="00067066" w:rsidP="00D703F5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</w:p>
          <w:p w14:paraId="53820654" w14:textId="77777777" w:rsidR="00347D32" w:rsidRDefault="00347D32" w:rsidP="00D703F5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Wasser</w:t>
            </w:r>
          </w:p>
          <w:p w14:paraId="3E39A76C" w14:textId="77777777" w:rsidR="00067066" w:rsidRPr="006005CF" w:rsidRDefault="00067066" w:rsidP="00D703F5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D8AB15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281E18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562E1E" w:rsidRPr="006005CF" w14:paraId="446FC131" w14:textId="77777777" w:rsidTr="00E51D92">
        <w:trPr>
          <w:trHeight w:val="5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FFA4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Heizung im Gemeindehaus, Büro und Kindergarten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02EE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Handlungs-</w:t>
            </w:r>
          </w:p>
          <w:p w14:paraId="063341D3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bCs/>
                <w:iCs w:val="0"/>
                <w:color w:val="auto"/>
                <w:sz w:val="22"/>
                <w:szCs w:val="22"/>
              </w:rPr>
              <w:t>bedarf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FB90" w14:textId="77777777" w:rsidR="00562E1E" w:rsidRPr="006005CF" w:rsidRDefault="00562E1E" w:rsidP="00E51D92">
            <w:pPr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 w:cs="Arial"/>
                <w:b/>
                <w:iCs w:val="0"/>
                <w:color w:val="auto"/>
                <w:sz w:val="22"/>
                <w:szCs w:val="22"/>
              </w:rPr>
              <w:t>Anmerkungen</w:t>
            </w:r>
          </w:p>
        </w:tc>
      </w:tr>
      <w:tr w:rsidR="00347D32" w:rsidRPr="006005CF" w14:paraId="3C42F506" w14:textId="77777777" w:rsidTr="00562E1E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54A3" w14:textId="77777777" w:rsidR="00347D32" w:rsidRPr="006005CF" w:rsidRDefault="00347D32" w:rsidP="00347D32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/>
                <w:sz w:val="22"/>
                <w:szCs w:val="22"/>
              </w:rPr>
              <w:t>Sind Wasser sparende Armaturen vorhanden?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B0E8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76E4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347D32" w:rsidRPr="006005CF" w14:paraId="67623D2C" w14:textId="77777777" w:rsidTr="00562E1E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CC1B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A91B5A" w14:textId="77777777" w:rsidR="00347D32" w:rsidRPr="006005CF" w:rsidRDefault="00347D32" w:rsidP="00D703F5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/>
                <w:sz w:val="22"/>
                <w:szCs w:val="22"/>
              </w:rPr>
              <w:t>Tropfen Wasserhähne?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02C5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0673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347D32" w:rsidRPr="006005CF" w14:paraId="7E061C52" w14:textId="77777777" w:rsidTr="00562E1E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A131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21B756" w14:textId="77777777" w:rsidR="00347D32" w:rsidRPr="006005CF" w:rsidRDefault="00347D32" w:rsidP="00D703F5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/>
                <w:sz w:val="22"/>
                <w:szCs w:val="22"/>
              </w:rPr>
              <w:t>Rinnt die Toilettenspülung?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0C40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AF4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347D32" w:rsidRPr="006005CF" w14:paraId="79FC6A50" w14:textId="77777777" w:rsidTr="00562E1E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7564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99640F" w14:textId="77777777" w:rsidR="00347D32" w:rsidRPr="006005CF" w:rsidRDefault="00347D32" w:rsidP="00D703F5">
            <w:pPr>
              <w:rPr>
                <w:rFonts w:asciiTheme="minorHAnsi" w:hAnsiTheme="minorHAnsi" w:cs="Arial"/>
                <w:bCs/>
                <w:iCs w:val="0"/>
                <w:color w:val="auto"/>
                <w:sz w:val="22"/>
                <w:szCs w:val="22"/>
              </w:rPr>
            </w:pPr>
            <w:r w:rsidRPr="006005CF">
              <w:rPr>
                <w:rFonts w:asciiTheme="minorHAnsi" w:hAnsiTheme="minorHAnsi"/>
                <w:sz w:val="22"/>
                <w:szCs w:val="22"/>
              </w:rPr>
              <w:t>Welche Wassermenge haben die WC-Spülkästen?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480C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E1D5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347D32" w:rsidRPr="006005CF" w14:paraId="41B093E6" w14:textId="77777777" w:rsidTr="00562E1E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7945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442FCB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  <w:r w:rsidRPr="006005CF">
              <w:rPr>
                <w:rFonts w:asciiTheme="minorHAnsi" w:hAnsiTheme="minorHAnsi"/>
                <w:sz w:val="22"/>
                <w:szCs w:val="22"/>
              </w:rPr>
              <w:t>Gibt es Toilettenspülkästen mit Spartasten?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75E2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319A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347D32" w:rsidRPr="006005CF" w14:paraId="2D70D8A5" w14:textId="77777777" w:rsidTr="00562E1E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A5D0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B3EC70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  <w:r w:rsidRPr="006005CF">
              <w:rPr>
                <w:rFonts w:asciiTheme="minorHAnsi" w:hAnsiTheme="minorHAnsi"/>
                <w:sz w:val="22"/>
                <w:szCs w:val="22"/>
              </w:rPr>
              <w:t>Wird Leitungswasser zur Bewässerung von Außenanlagen genutzt?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504A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0B4A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347D32" w:rsidRPr="006005CF" w14:paraId="212F6E58" w14:textId="77777777" w:rsidTr="00562E1E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05B6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CC0ACF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  <w:r w:rsidRPr="006005CF">
              <w:rPr>
                <w:rFonts w:asciiTheme="minorHAnsi" w:hAnsiTheme="minorHAnsi"/>
                <w:sz w:val="22"/>
                <w:szCs w:val="22"/>
              </w:rPr>
              <w:t>Läuft der Wasserzähler ohne dass Wasser gebraucht wird?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6C0F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5285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  <w:tr w:rsidR="00347D32" w:rsidRPr="006005CF" w14:paraId="5600767F" w14:textId="77777777" w:rsidTr="00562E1E">
        <w:trPr>
          <w:trHeight w:val="25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D806" w14:textId="77777777" w:rsidR="006005CF" w:rsidRPr="006005CF" w:rsidRDefault="006005CF" w:rsidP="00D703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741E8A" w14:textId="77777777" w:rsidR="00347D32" w:rsidRPr="006005CF" w:rsidRDefault="00347D32" w:rsidP="00D703F5">
            <w:pPr>
              <w:rPr>
                <w:rFonts w:asciiTheme="minorHAnsi" w:hAnsiTheme="minorHAnsi"/>
                <w:sz w:val="22"/>
                <w:szCs w:val="22"/>
              </w:rPr>
            </w:pPr>
            <w:r w:rsidRPr="006005CF">
              <w:rPr>
                <w:rFonts w:asciiTheme="minorHAnsi" w:hAnsiTheme="minorHAnsi"/>
                <w:sz w:val="22"/>
                <w:szCs w:val="22"/>
              </w:rPr>
              <w:t>Wie hoch ist die Warmwassertemperatur?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9575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9721" w14:textId="77777777" w:rsidR="00347D32" w:rsidRPr="006005CF" w:rsidRDefault="00347D32" w:rsidP="00D703F5">
            <w:pPr>
              <w:rPr>
                <w:rFonts w:asciiTheme="minorHAnsi" w:hAnsiTheme="minorHAnsi" w:cs="Arial"/>
                <w:iCs w:val="0"/>
                <w:color w:val="auto"/>
                <w:sz w:val="22"/>
                <w:szCs w:val="22"/>
              </w:rPr>
            </w:pPr>
          </w:p>
        </w:tc>
      </w:tr>
    </w:tbl>
    <w:p w14:paraId="6ACED81A" w14:textId="77777777" w:rsidR="00562E1E" w:rsidRDefault="00562E1E" w:rsidP="00067066">
      <w:pPr>
        <w:rPr>
          <w:rFonts w:asciiTheme="minorHAnsi" w:hAnsiTheme="minorHAnsi"/>
          <w:b/>
          <w:sz w:val="22"/>
          <w:szCs w:val="22"/>
        </w:rPr>
      </w:pPr>
    </w:p>
    <w:p w14:paraId="1C4541DA" w14:textId="77777777" w:rsidR="00067066" w:rsidRDefault="005A549A" w:rsidP="0006706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Quelle</w:t>
      </w:r>
      <w:r w:rsidR="00067066" w:rsidRPr="00067066">
        <w:rPr>
          <w:rFonts w:asciiTheme="minorHAnsi" w:hAnsiTheme="minorHAnsi"/>
          <w:b/>
          <w:sz w:val="22"/>
          <w:szCs w:val="22"/>
        </w:rPr>
        <w:t xml:space="preserve">: </w:t>
      </w:r>
    </w:p>
    <w:p w14:paraId="27FC0AF5" w14:textId="77777777" w:rsidR="002F653A" w:rsidRPr="00067066" w:rsidRDefault="002F653A" w:rsidP="00067066">
      <w:pPr>
        <w:pStyle w:val="Fuzeile"/>
        <w:rPr>
          <w:rFonts w:ascii="Calibri" w:hAnsi="Calibri"/>
          <w:sz w:val="22"/>
          <w:szCs w:val="22"/>
        </w:rPr>
      </w:pPr>
      <w:r w:rsidRPr="00067066">
        <w:rPr>
          <w:rFonts w:ascii="Calibri" w:hAnsi="Calibri"/>
          <w:sz w:val="22"/>
          <w:szCs w:val="22"/>
        </w:rPr>
        <w:t>Energie- + Umweltmanagement in Kirchengemeinden</w:t>
      </w:r>
    </w:p>
    <w:p w14:paraId="0B3D2CC7" w14:textId="77777777" w:rsidR="002F653A" w:rsidRPr="00067066" w:rsidRDefault="002F653A" w:rsidP="00067066">
      <w:pPr>
        <w:pStyle w:val="Fuzeile"/>
        <w:rPr>
          <w:rFonts w:ascii="Calibri" w:hAnsi="Calibri"/>
          <w:sz w:val="22"/>
          <w:szCs w:val="22"/>
        </w:rPr>
      </w:pPr>
      <w:r w:rsidRPr="00067066">
        <w:rPr>
          <w:rFonts w:ascii="Calibri" w:hAnsi="Calibri"/>
          <w:sz w:val="22"/>
          <w:szCs w:val="22"/>
        </w:rPr>
        <w:t xml:space="preserve">Umweltbüro der Evangelischen Landeskirche in Württemberg – Büchsenstr. 33,  70174 Stuttgart </w:t>
      </w:r>
    </w:p>
    <w:p w14:paraId="44EB849E" w14:textId="77777777" w:rsidR="005B6839" w:rsidRPr="00067066" w:rsidRDefault="005B6839" w:rsidP="00562E1E">
      <w:pPr>
        <w:pStyle w:val="Fuzeile"/>
        <w:rPr>
          <w:rFonts w:asciiTheme="minorHAnsi" w:hAnsiTheme="minorHAnsi"/>
          <w:sz w:val="22"/>
          <w:szCs w:val="22"/>
        </w:rPr>
      </w:pPr>
      <w:r w:rsidRPr="00067066">
        <w:rPr>
          <w:rFonts w:ascii="Calibri" w:hAnsi="Calibri"/>
          <w:sz w:val="22"/>
          <w:szCs w:val="22"/>
        </w:rPr>
        <w:t xml:space="preserve">Entwickelt von Vera Flecken, </w:t>
      </w:r>
      <w:proofErr w:type="spellStart"/>
      <w:r w:rsidRPr="00067066">
        <w:rPr>
          <w:rFonts w:ascii="Calibri" w:hAnsi="Calibri"/>
          <w:sz w:val="22"/>
          <w:szCs w:val="22"/>
        </w:rPr>
        <w:t>flexum</w:t>
      </w:r>
      <w:proofErr w:type="spellEnd"/>
      <w:r w:rsidRPr="00067066">
        <w:rPr>
          <w:rFonts w:ascii="Calibri" w:hAnsi="Calibri"/>
          <w:sz w:val="22"/>
          <w:szCs w:val="22"/>
        </w:rPr>
        <w:t xml:space="preserve"> - weiterentwickelt durch viele AnwenderInnen Grüner-Gockel-Gemeinden und in Energiemanagementschulungen</w:t>
      </w:r>
    </w:p>
    <w:sectPr w:rsidR="005B6839" w:rsidRPr="00067066" w:rsidSect="00D6725B">
      <w:headerReference w:type="default" r:id="rId7"/>
      <w:footerReference w:type="default" r:id="rId8"/>
      <w:pgSz w:w="11907" w:h="16840" w:code="9"/>
      <w:pgMar w:top="0" w:right="992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3B2D5" w14:textId="77777777" w:rsidR="00965E75" w:rsidRDefault="00965E75" w:rsidP="00FE16E6">
      <w:r>
        <w:separator/>
      </w:r>
    </w:p>
  </w:endnote>
  <w:endnote w:type="continuationSeparator" w:id="0">
    <w:p w14:paraId="422148A5" w14:textId="77777777" w:rsidR="00965E75" w:rsidRDefault="00965E75" w:rsidP="00FE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3C776" w14:textId="77777777" w:rsidR="001059DB" w:rsidRPr="00D6725B" w:rsidRDefault="002F653A">
    <w:pPr>
      <w:pStyle w:val="Fuzeile"/>
      <w:rPr>
        <w:rFonts w:asciiTheme="minorHAnsi" w:eastAsiaTheme="majorEastAsia" w:hAnsiTheme="minorHAnsi" w:cstheme="majorBidi"/>
        <w:color w:val="922683"/>
      </w:rPr>
    </w:pPr>
    <w:r w:rsidRPr="00D6725B">
      <w:rPr>
        <w:rFonts w:asciiTheme="minorHAnsi" w:eastAsiaTheme="majorEastAsia" w:hAnsiTheme="minorHAnsi" w:cstheme="majorBidi"/>
        <w:color w:val="922683"/>
      </w:rPr>
      <w:t xml:space="preserve">Energiemanagement komplett – Fernkurs für MesnerInnen und </w:t>
    </w:r>
    <w:proofErr w:type="spellStart"/>
    <w:r w:rsidRPr="00D6725B">
      <w:rPr>
        <w:rFonts w:asciiTheme="minorHAnsi" w:eastAsiaTheme="majorEastAsia" w:hAnsiTheme="minorHAnsi" w:cstheme="majorBidi"/>
        <w:color w:val="922683"/>
      </w:rPr>
      <w:t>HausmeisterInnen</w:t>
    </w:r>
    <w:proofErr w:type="spellEnd"/>
    <w:r w:rsidRPr="00D6725B">
      <w:rPr>
        <w:rFonts w:asciiTheme="minorHAnsi" w:eastAsiaTheme="majorEastAsia" w:hAnsiTheme="minorHAnsi" w:cstheme="majorBidi"/>
        <w:color w:val="922683"/>
      </w:rPr>
      <w:t>, 2015/2016</w:t>
    </w:r>
    <w:r w:rsidRPr="00D6725B">
      <w:rPr>
        <w:rFonts w:asciiTheme="minorHAnsi" w:eastAsiaTheme="majorEastAsia" w:hAnsiTheme="minorHAnsi" w:cstheme="majorBidi"/>
        <w:color w:val="922683"/>
      </w:rPr>
      <w:br/>
      <w:t>Kontakt: Siglinde Hinderer, 0711/229363-254</w:t>
    </w:r>
    <w:r w:rsidR="00D4115E">
      <w:rPr>
        <w:rFonts w:asciiTheme="majorHAnsi" w:eastAsiaTheme="majorEastAsia" w:hAnsiTheme="majorHAnsi" w:cstheme="majorBidi"/>
        <w:color w:val="4F81BD" w:themeColor="accent1"/>
      </w:rPr>
      <w:tab/>
    </w:r>
    <w:r w:rsidR="00D4115E">
      <w:rPr>
        <w:rFonts w:asciiTheme="majorHAnsi" w:eastAsiaTheme="majorEastAsia" w:hAnsiTheme="majorHAnsi" w:cstheme="majorBidi"/>
        <w:color w:val="4F81BD" w:themeColor="accent1"/>
      </w:rPr>
      <w:tab/>
    </w:r>
    <w:r w:rsidR="006005CF" w:rsidRPr="00D6725B">
      <w:rPr>
        <w:rFonts w:asciiTheme="minorHAnsi" w:eastAsiaTheme="majorEastAsia" w:hAnsiTheme="minorHAnsi" w:cstheme="majorBidi"/>
        <w:color w:val="922683"/>
      </w:rPr>
      <w:t>Seite</w:t>
    </w:r>
    <w:r w:rsidR="001059DB" w:rsidRPr="00D6725B">
      <w:rPr>
        <w:rFonts w:asciiTheme="minorHAnsi" w:eastAsiaTheme="majorEastAsia" w:hAnsiTheme="minorHAnsi" w:cstheme="majorBidi"/>
        <w:color w:val="922683"/>
      </w:rPr>
      <w:t xml:space="preserve"> </w:t>
    </w:r>
    <w:r w:rsidR="001059DB" w:rsidRPr="00D6725B">
      <w:rPr>
        <w:rFonts w:asciiTheme="minorHAnsi" w:eastAsiaTheme="majorEastAsia" w:hAnsiTheme="minorHAnsi" w:cstheme="majorBidi"/>
        <w:color w:val="922683"/>
      </w:rPr>
      <w:fldChar w:fldCharType="begin"/>
    </w:r>
    <w:r w:rsidR="001059DB" w:rsidRPr="00D6725B">
      <w:rPr>
        <w:rFonts w:asciiTheme="minorHAnsi" w:eastAsiaTheme="majorEastAsia" w:hAnsiTheme="minorHAnsi" w:cstheme="majorBidi"/>
        <w:color w:val="922683"/>
      </w:rPr>
      <w:instrText>PAGE    \* MERGEFORMAT</w:instrText>
    </w:r>
    <w:r w:rsidR="001059DB" w:rsidRPr="00D6725B">
      <w:rPr>
        <w:rFonts w:asciiTheme="minorHAnsi" w:eastAsiaTheme="majorEastAsia" w:hAnsiTheme="minorHAnsi" w:cstheme="majorBidi"/>
        <w:color w:val="922683"/>
      </w:rPr>
      <w:fldChar w:fldCharType="separate"/>
    </w:r>
    <w:r w:rsidR="00562E1E">
      <w:rPr>
        <w:rFonts w:asciiTheme="minorHAnsi" w:eastAsiaTheme="majorEastAsia" w:hAnsiTheme="minorHAnsi" w:cstheme="majorBidi"/>
        <w:noProof/>
        <w:color w:val="922683"/>
      </w:rPr>
      <w:t>1</w:t>
    </w:r>
    <w:r w:rsidR="001059DB" w:rsidRPr="00D6725B">
      <w:rPr>
        <w:rFonts w:asciiTheme="minorHAnsi" w:eastAsiaTheme="majorEastAsia" w:hAnsiTheme="minorHAnsi" w:cstheme="majorBidi"/>
        <w:color w:val="92268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B6F54" w14:textId="77777777" w:rsidR="00965E75" w:rsidRDefault="00965E75" w:rsidP="00FE16E6">
      <w:r>
        <w:separator/>
      </w:r>
    </w:p>
  </w:footnote>
  <w:footnote w:type="continuationSeparator" w:id="0">
    <w:p w14:paraId="5ADB9427" w14:textId="77777777" w:rsidR="00965E75" w:rsidRDefault="00965E75" w:rsidP="00FE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C3AD" w14:textId="77777777" w:rsidR="001059DB" w:rsidRDefault="001059DB" w:rsidP="00FE16E6">
    <w:pPr>
      <w:pStyle w:val="Kopfzeile"/>
      <w:tabs>
        <w:tab w:val="clear" w:pos="4536"/>
      </w:tabs>
      <w:ind w:left="-709" w:right="141"/>
      <w:jc w:val="center"/>
    </w:pPr>
    <w:r>
      <w:rPr>
        <w:noProof/>
      </w:rPr>
      <w:drawing>
        <wp:inline distT="0" distB="0" distL="0" distR="0" wp14:anchorId="576842F6" wp14:editId="55DDCD61">
          <wp:extent cx="6819900" cy="76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D8DA7" w14:textId="77777777" w:rsidR="001059DB" w:rsidRDefault="001059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F2"/>
    <w:rsid w:val="00005C6C"/>
    <w:rsid w:val="0001757B"/>
    <w:rsid w:val="0002155D"/>
    <w:rsid w:val="00023819"/>
    <w:rsid w:val="0002590C"/>
    <w:rsid w:val="000266B6"/>
    <w:rsid w:val="000334BF"/>
    <w:rsid w:val="00034475"/>
    <w:rsid w:val="000362E4"/>
    <w:rsid w:val="00046519"/>
    <w:rsid w:val="00046FFA"/>
    <w:rsid w:val="0005279F"/>
    <w:rsid w:val="00053F9A"/>
    <w:rsid w:val="000551EF"/>
    <w:rsid w:val="00056C15"/>
    <w:rsid w:val="00064DAF"/>
    <w:rsid w:val="00067066"/>
    <w:rsid w:val="0006707D"/>
    <w:rsid w:val="00074CC0"/>
    <w:rsid w:val="000752B1"/>
    <w:rsid w:val="000814CD"/>
    <w:rsid w:val="00090FF9"/>
    <w:rsid w:val="000A0B88"/>
    <w:rsid w:val="000A2C19"/>
    <w:rsid w:val="000A46E4"/>
    <w:rsid w:val="000B018A"/>
    <w:rsid w:val="000B020C"/>
    <w:rsid w:val="000B3E41"/>
    <w:rsid w:val="000D209F"/>
    <w:rsid w:val="000D3717"/>
    <w:rsid w:val="000D4916"/>
    <w:rsid w:val="000E3A76"/>
    <w:rsid w:val="000F3E8F"/>
    <w:rsid w:val="000F577B"/>
    <w:rsid w:val="000F5991"/>
    <w:rsid w:val="00103156"/>
    <w:rsid w:val="001049E0"/>
    <w:rsid w:val="001059DB"/>
    <w:rsid w:val="001070DA"/>
    <w:rsid w:val="00113818"/>
    <w:rsid w:val="00121693"/>
    <w:rsid w:val="00121D51"/>
    <w:rsid w:val="00127FDA"/>
    <w:rsid w:val="0013053B"/>
    <w:rsid w:val="00140D38"/>
    <w:rsid w:val="001418D6"/>
    <w:rsid w:val="0014683F"/>
    <w:rsid w:val="001479E5"/>
    <w:rsid w:val="001541CF"/>
    <w:rsid w:val="0015574D"/>
    <w:rsid w:val="00156A93"/>
    <w:rsid w:val="00157709"/>
    <w:rsid w:val="00162AC3"/>
    <w:rsid w:val="00163EEA"/>
    <w:rsid w:val="00172EF6"/>
    <w:rsid w:val="001808C8"/>
    <w:rsid w:val="00196A33"/>
    <w:rsid w:val="001A04AE"/>
    <w:rsid w:val="001A2565"/>
    <w:rsid w:val="001A257B"/>
    <w:rsid w:val="001A5C27"/>
    <w:rsid w:val="001B10B1"/>
    <w:rsid w:val="001B5A97"/>
    <w:rsid w:val="001C079C"/>
    <w:rsid w:val="001D16B2"/>
    <w:rsid w:val="001D2B37"/>
    <w:rsid w:val="001E0774"/>
    <w:rsid w:val="00205D0F"/>
    <w:rsid w:val="00222699"/>
    <w:rsid w:val="002243D9"/>
    <w:rsid w:val="002254F5"/>
    <w:rsid w:val="002272B9"/>
    <w:rsid w:val="00227DAC"/>
    <w:rsid w:val="00244E29"/>
    <w:rsid w:val="00245419"/>
    <w:rsid w:val="00250678"/>
    <w:rsid w:val="00256ECD"/>
    <w:rsid w:val="00261CB8"/>
    <w:rsid w:val="0026708F"/>
    <w:rsid w:val="002720B4"/>
    <w:rsid w:val="002803E3"/>
    <w:rsid w:val="00280A13"/>
    <w:rsid w:val="00282889"/>
    <w:rsid w:val="0028635E"/>
    <w:rsid w:val="002950CD"/>
    <w:rsid w:val="002962F1"/>
    <w:rsid w:val="002A2C2B"/>
    <w:rsid w:val="002A377A"/>
    <w:rsid w:val="002B3663"/>
    <w:rsid w:val="002B631E"/>
    <w:rsid w:val="002B708A"/>
    <w:rsid w:val="002C2F58"/>
    <w:rsid w:val="002C75E4"/>
    <w:rsid w:val="002C786A"/>
    <w:rsid w:val="002C7902"/>
    <w:rsid w:val="002C7A07"/>
    <w:rsid w:val="002D4BBD"/>
    <w:rsid w:val="002F21AB"/>
    <w:rsid w:val="002F237C"/>
    <w:rsid w:val="002F62C7"/>
    <w:rsid w:val="002F653A"/>
    <w:rsid w:val="002F7C3C"/>
    <w:rsid w:val="002F7E57"/>
    <w:rsid w:val="00317C17"/>
    <w:rsid w:val="003402A9"/>
    <w:rsid w:val="00343422"/>
    <w:rsid w:val="00345832"/>
    <w:rsid w:val="003474FB"/>
    <w:rsid w:val="00347D32"/>
    <w:rsid w:val="0036201E"/>
    <w:rsid w:val="00370878"/>
    <w:rsid w:val="00370CA9"/>
    <w:rsid w:val="003730EE"/>
    <w:rsid w:val="00373EE0"/>
    <w:rsid w:val="00373F9F"/>
    <w:rsid w:val="00377311"/>
    <w:rsid w:val="00381A1E"/>
    <w:rsid w:val="003822A4"/>
    <w:rsid w:val="00391033"/>
    <w:rsid w:val="00397C03"/>
    <w:rsid w:val="003A12E4"/>
    <w:rsid w:val="003B32B5"/>
    <w:rsid w:val="003B5344"/>
    <w:rsid w:val="003B72D5"/>
    <w:rsid w:val="003C2305"/>
    <w:rsid w:val="003C6F3C"/>
    <w:rsid w:val="003C7DAA"/>
    <w:rsid w:val="003D3066"/>
    <w:rsid w:val="003D513B"/>
    <w:rsid w:val="003E3BAB"/>
    <w:rsid w:val="003E5294"/>
    <w:rsid w:val="003E5796"/>
    <w:rsid w:val="00400690"/>
    <w:rsid w:val="00402A2E"/>
    <w:rsid w:val="00407488"/>
    <w:rsid w:val="00412F76"/>
    <w:rsid w:val="00414705"/>
    <w:rsid w:val="004170FB"/>
    <w:rsid w:val="004204D2"/>
    <w:rsid w:val="00422C2E"/>
    <w:rsid w:val="00423711"/>
    <w:rsid w:val="004244E2"/>
    <w:rsid w:val="00425299"/>
    <w:rsid w:val="0042596B"/>
    <w:rsid w:val="004300F0"/>
    <w:rsid w:val="00433245"/>
    <w:rsid w:val="00435C6B"/>
    <w:rsid w:val="00435FB1"/>
    <w:rsid w:val="00442B8E"/>
    <w:rsid w:val="00445088"/>
    <w:rsid w:val="00455E97"/>
    <w:rsid w:val="0046788F"/>
    <w:rsid w:val="00471DF2"/>
    <w:rsid w:val="00483B07"/>
    <w:rsid w:val="00484300"/>
    <w:rsid w:val="004903F9"/>
    <w:rsid w:val="004A1631"/>
    <w:rsid w:val="004A63E9"/>
    <w:rsid w:val="004B5931"/>
    <w:rsid w:val="004C0DB5"/>
    <w:rsid w:val="004C4450"/>
    <w:rsid w:val="004C6A1D"/>
    <w:rsid w:val="004D0CDF"/>
    <w:rsid w:val="004D325C"/>
    <w:rsid w:val="004D36D8"/>
    <w:rsid w:val="004D57D9"/>
    <w:rsid w:val="004D72CE"/>
    <w:rsid w:val="004E431D"/>
    <w:rsid w:val="004E5453"/>
    <w:rsid w:val="004E5FD5"/>
    <w:rsid w:val="004E6855"/>
    <w:rsid w:val="004F47FD"/>
    <w:rsid w:val="00504C3D"/>
    <w:rsid w:val="005058C3"/>
    <w:rsid w:val="0052430B"/>
    <w:rsid w:val="00527B54"/>
    <w:rsid w:val="00537BB9"/>
    <w:rsid w:val="0055603C"/>
    <w:rsid w:val="005619BF"/>
    <w:rsid w:val="00562E1E"/>
    <w:rsid w:val="0056431E"/>
    <w:rsid w:val="005650D8"/>
    <w:rsid w:val="00565144"/>
    <w:rsid w:val="00565987"/>
    <w:rsid w:val="00567AD0"/>
    <w:rsid w:val="005703ED"/>
    <w:rsid w:val="00575BC8"/>
    <w:rsid w:val="005A549A"/>
    <w:rsid w:val="005A7F53"/>
    <w:rsid w:val="005B0C76"/>
    <w:rsid w:val="005B6839"/>
    <w:rsid w:val="005C0C2F"/>
    <w:rsid w:val="005C0EA9"/>
    <w:rsid w:val="005C57B5"/>
    <w:rsid w:val="005D1C65"/>
    <w:rsid w:val="005D2121"/>
    <w:rsid w:val="005D2D2B"/>
    <w:rsid w:val="005E28C4"/>
    <w:rsid w:val="005E7917"/>
    <w:rsid w:val="005F70ED"/>
    <w:rsid w:val="005F76D0"/>
    <w:rsid w:val="006005CF"/>
    <w:rsid w:val="006036B8"/>
    <w:rsid w:val="006036FD"/>
    <w:rsid w:val="0060474B"/>
    <w:rsid w:val="006058D5"/>
    <w:rsid w:val="00612935"/>
    <w:rsid w:val="00615A7F"/>
    <w:rsid w:val="00617FBB"/>
    <w:rsid w:val="00623002"/>
    <w:rsid w:val="00631D9D"/>
    <w:rsid w:val="00634DFC"/>
    <w:rsid w:val="006355C6"/>
    <w:rsid w:val="0063654A"/>
    <w:rsid w:val="006367BA"/>
    <w:rsid w:val="00636F8D"/>
    <w:rsid w:val="00636FC2"/>
    <w:rsid w:val="0064120B"/>
    <w:rsid w:val="00644228"/>
    <w:rsid w:val="00657C10"/>
    <w:rsid w:val="006605A0"/>
    <w:rsid w:val="00662069"/>
    <w:rsid w:val="00662267"/>
    <w:rsid w:val="00663B21"/>
    <w:rsid w:val="00665EFE"/>
    <w:rsid w:val="00666070"/>
    <w:rsid w:val="006727E6"/>
    <w:rsid w:val="00673BED"/>
    <w:rsid w:val="00675157"/>
    <w:rsid w:val="00685A67"/>
    <w:rsid w:val="006861F7"/>
    <w:rsid w:val="00686A68"/>
    <w:rsid w:val="00691692"/>
    <w:rsid w:val="00693135"/>
    <w:rsid w:val="0069637E"/>
    <w:rsid w:val="006A10F9"/>
    <w:rsid w:val="006A714D"/>
    <w:rsid w:val="006C0160"/>
    <w:rsid w:val="006D1F9D"/>
    <w:rsid w:val="006D4FB3"/>
    <w:rsid w:val="006E0FF4"/>
    <w:rsid w:val="006E50DA"/>
    <w:rsid w:val="006E51AE"/>
    <w:rsid w:val="006E6F7D"/>
    <w:rsid w:val="006F4D98"/>
    <w:rsid w:val="00703863"/>
    <w:rsid w:val="00703F71"/>
    <w:rsid w:val="00710BFB"/>
    <w:rsid w:val="00711CCE"/>
    <w:rsid w:val="00712580"/>
    <w:rsid w:val="0072346F"/>
    <w:rsid w:val="0072716E"/>
    <w:rsid w:val="007348FE"/>
    <w:rsid w:val="00743F5C"/>
    <w:rsid w:val="00750A91"/>
    <w:rsid w:val="0078176E"/>
    <w:rsid w:val="0078662B"/>
    <w:rsid w:val="00787918"/>
    <w:rsid w:val="007879C4"/>
    <w:rsid w:val="00796AA9"/>
    <w:rsid w:val="00796FAC"/>
    <w:rsid w:val="00797907"/>
    <w:rsid w:val="007A3A65"/>
    <w:rsid w:val="007A3FD0"/>
    <w:rsid w:val="007A62DD"/>
    <w:rsid w:val="007A6B7F"/>
    <w:rsid w:val="007B0027"/>
    <w:rsid w:val="007B68B8"/>
    <w:rsid w:val="007C20CE"/>
    <w:rsid w:val="007E2D27"/>
    <w:rsid w:val="007E312B"/>
    <w:rsid w:val="007E6114"/>
    <w:rsid w:val="007E75FA"/>
    <w:rsid w:val="007F07CA"/>
    <w:rsid w:val="007F6FE9"/>
    <w:rsid w:val="00814245"/>
    <w:rsid w:val="008203D1"/>
    <w:rsid w:val="00821123"/>
    <w:rsid w:val="0082144B"/>
    <w:rsid w:val="00843B08"/>
    <w:rsid w:val="008646B9"/>
    <w:rsid w:val="00867559"/>
    <w:rsid w:val="00871645"/>
    <w:rsid w:val="00871D48"/>
    <w:rsid w:val="00874683"/>
    <w:rsid w:val="0087721F"/>
    <w:rsid w:val="008866BE"/>
    <w:rsid w:val="00894E7F"/>
    <w:rsid w:val="00896154"/>
    <w:rsid w:val="008968C6"/>
    <w:rsid w:val="008A3E84"/>
    <w:rsid w:val="008B2386"/>
    <w:rsid w:val="008C0437"/>
    <w:rsid w:val="008C1BF1"/>
    <w:rsid w:val="008C497E"/>
    <w:rsid w:val="008D123B"/>
    <w:rsid w:val="008D4FB6"/>
    <w:rsid w:val="008E6747"/>
    <w:rsid w:val="008F10F9"/>
    <w:rsid w:val="008F40E1"/>
    <w:rsid w:val="008F422B"/>
    <w:rsid w:val="008F5C1D"/>
    <w:rsid w:val="009060C5"/>
    <w:rsid w:val="00911201"/>
    <w:rsid w:val="00917609"/>
    <w:rsid w:val="00920453"/>
    <w:rsid w:val="00925F11"/>
    <w:rsid w:val="00932382"/>
    <w:rsid w:val="00932994"/>
    <w:rsid w:val="00934930"/>
    <w:rsid w:val="0095173F"/>
    <w:rsid w:val="0095389B"/>
    <w:rsid w:val="00954410"/>
    <w:rsid w:val="0096321F"/>
    <w:rsid w:val="00965E75"/>
    <w:rsid w:val="0096713D"/>
    <w:rsid w:val="009702CA"/>
    <w:rsid w:val="00970ED4"/>
    <w:rsid w:val="009726F6"/>
    <w:rsid w:val="00980107"/>
    <w:rsid w:val="00981D38"/>
    <w:rsid w:val="00986D7C"/>
    <w:rsid w:val="0099128E"/>
    <w:rsid w:val="00994437"/>
    <w:rsid w:val="00995015"/>
    <w:rsid w:val="009A0DE2"/>
    <w:rsid w:val="009A3B70"/>
    <w:rsid w:val="009A41BA"/>
    <w:rsid w:val="009B29DB"/>
    <w:rsid w:val="009B4F3E"/>
    <w:rsid w:val="009B7779"/>
    <w:rsid w:val="009B7C7C"/>
    <w:rsid w:val="009C37CB"/>
    <w:rsid w:val="009C6DF8"/>
    <w:rsid w:val="009C71A8"/>
    <w:rsid w:val="009C71E3"/>
    <w:rsid w:val="009C7A4B"/>
    <w:rsid w:val="009D130D"/>
    <w:rsid w:val="009D1D55"/>
    <w:rsid w:val="009D351C"/>
    <w:rsid w:val="009E0D57"/>
    <w:rsid w:val="009E6DCD"/>
    <w:rsid w:val="009F0DE8"/>
    <w:rsid w:val="009F6A67"/>
    <w:rsid w:val="00A129D8"/>
    <w:rsid w:val="00A137C4"/>
    <w:rsid w:val="00A16709"/>
    <w:rsid w:val="00A2153E"/>
    <w:rsid w:val="00A336B7"/>
    <w:rsid w:val="00A43C47"/>
    <w:rsid w:val="00A44CA7"/>
    <w:rsid w:val="00A47399"/>
    <w:rsid w:val="00A548AF"/>
    <w:rsid w:val="00A6044A"/>
    <w:rsid w:val="00A62F33"/>
    <w:rsid w:val="00A7317D"/>
    <w:rsid w:val="00A74D13"/>
    <w:rsid w:val="00A754FC"/>
    <w:rsid w:val="00A87326"/>
    <w:rsid w:val="00AA090F"/>
    <w:rsid w:val="00AA1CA9"/>
    <w:rsid w:val="00AA59C5"/>
    <w:rsid w:val="00AA7169"/>
    <w:rsid w:val="00AB348F"/>
    <w:rsid w:val="00AB75FA"/>
    <w:rsid w:val="00AC360C"/>
    <w:rsid w:val="00AD5CD3"/>
    <w:rsid w:val="00AE1621"/>
    <w:rsid w:val="00AE2A17"/>
    <w:rsid w:val="00AE549B"/>
    <w:rsid w:val="00AE7093"/>
    <w:rsid w:val="00AF07EF"/>
    <w:rsid w:val="00AF14EA"/>
    <w:rsid w:val="00AF294B"/>
    <w:rsid w:val="00AF40AA"/>
    <w:rsid w:val="00AF64D2"/>
    <w:rsid w:val="00AF7483"/>
    <w:rsid w:val="00B10CBE"/>
    <w:rsid w:val="00B304DC"/>
    <w:rsid w:val="00B332E0"/>
    <w:rsid w:val="00B55959"/>
    <w:rsid w:val="00B71484"/>
    <w:rsid w:val="00B71548"/>
    <w:rsid w:val="00B73AF6"/>
    <w:rsid w:val="00B74EE1"/>
    <w:rsid w:val="00B9520C"/>
    <w:rsid w:val="00BA1CB5"/>
    <w:rsid w:val="00BB7473"/>
    <w:rsid w:val="00BC0427"/>
    <w:rsid w:val="00BC0CA5"/>
    <w:rsid w:val="00BC1E9B"/>
    <w:rsid w:val="00BD2DD9"/>
    <w:rsid w:val="00BE1C5E"/>
    <w:rsid w:val="00BE2EA4"/>
    <w:rsid w:val="00BE3043"/>
    <w:rsid w:val="00BF3AF6"/>
    <w:rsid w:val="00C00B22"/>
    <w:rsid w:val="00C01693"/>
    <w:rsid w:val="00C024CF"/>
    <w:rsid w:val="00C0307D"/>
    <w:rsid w:val="00C03F27"/>
    <w:rsid w:val="00C07B23"/>
    <w:rsid w:val="00C104BE"/>
    <w:rsid w:val="00C2398E"/>
    <w:rsid w:val="00C23E15"/>
    <w:rsid w:val="00C23ED4"/>
    <w:rsid w:val="00C26C90"/>
    <w:rsid w:val="00C33AE0"/>
    <w:rsid w:val="00C40896"/>
    <w:rsid w:val="00C40E89"/>
    <w:rsid w:val="00C4163E"/>
    <w:rsid w:val="00C42D70"/>
    <w:rsid w:val="00C4516F"/>
    <w:rsid w:val="00C74999"/>
    <w:rsid w:val="00C77BDF"/>
    <w:rsid w:val="00C81E8B"/>
    <w:rsid w:val="00C85674"/>
    <w:rsid w:val="00C90059"/>
    <w:rsid w:val="00C94C19"/>
    <w:rsid w:val="00CB1EB9"/>
    <w:rsid w:val="00CC30DE"/>
    <w:rsid w:val="00CD03CC"/>
    <w:rsid w:val="00CD1764"/>
    <w:rsid w:val="00CE1D14"/>
    <w:rsid w:val="00CE292D"/>
    <w:rsid w:val="00CE2B6A"/>
    <w:rsid w:val="00CF203D"/>
    <w:rsid w:val="00CF4E6E"/>
    <w:rsid w:val="00CF559C"/>
    <w:rsid w:val="00D01EE8"/>
    <w:rsid w:val="00D06EE1"/>
    <w:rsid w:val="00D107EE"/>
    <w:rsid w:val="00D226F2"/>
    <w:rsid w:val="00D24597"/>
    <w:rsid w:val="00D27F7B"/>
    <w:rsid w:val="00D305E8"/>
    <w:rsid w:val="00D34CB8"/>
    <w:rsid w:val="00D34F2E"/>
    <w:rsid w:val="00D40E68"/>
    <w:rsid w:val="00D4115E"/>
    <w:rsid w:val="00D44575"/>
    <w:rsid w:val="00D45A38"/>
    <w:rsid w:val="00D555C0"/>
    <w:rsid w:val="00D64A0E"/>
    <w:rsid w:val="00D66C9F"/>
    <w:rsid w:val="00D66FDD"/>
    <w:rsid w:val="00D6725B"/>
    <w:rsid w:val="00D81A2F"/>
    <w:rsid w:val="00D92EFA"/>
    <w:rsid w:val="00DA14E4"/>
    <w:rsid w:val="00DA50D5"/>
    <w:rsid w:val="00DA7630"/>
    <w:rsid w:val="00DB0DE5"/>
    <w:rsid w:val="00DB1494"/>
    <w:rsid w:val="00DB2BA9"/>
    <w:rsid w:val="00DB2DD9"/>
    <w:rsid w:val="00DB3E08"/>
    <w:rsid w:val="00DB6254"/>
    <w:rsid w:val="00DC3385"/>
    <w:rsid w:val="00DC78F4"/>
    <w:rsid w:val="00DD2002"/>
    <w:rsid w:val="00DD4D82"/>
    <w:rsid w:val="00DE1FA0"/>
    <w:rsid w:val="00DF3C7D"/>
    <w:rsid w:val="00E04739"/>
    <w:rsid w:val="00E10681"/>
    <w:rsid w:val="00E11CC8"/>
    <w:rsid w:val="00E13EB5"/>
    <w:rsid w:val="00E212D3"/>
    <w:rsid w:val="00E22C9E"/>
    <w:rsid w:val="00E2765B"/>
    <w:rsid w:val="00E30C6A"/>
    <w:rsid w:val="00E3493A"/>
    <w:rsid w:val="00E37694"/>
    <w:rsid w:val="00E40391"/>
    <w:rsid w:val="00E44034"/>
    <w:rsid w:val="00E44DB5"/>
    <w:rsid w:val="00E46ABA"/>
    <w:rsid w:val="00E518E0"/>
    <w:rsid w:val="00E559A7"/>
    <w:rsid w:val="00E70C0C"/>
    <w:rsid w:val="00E7367F"/>
    <w:rsid w:val="00E74DC3"/>
    <w:rsid w:val="00E76A72"/>
    <w:rsid w:val="00E777AF"/>
    <w:rsid w:val="00E806B6"/>
    <w:rsid w:val="00E82A4C"/>
    <w:rsid w:val="00E875F0"/>
    <w:rsid w:val="00E93555"/>
    <w:rsid w:val="00E93AF0"/>
    <w:rsid w:val="00E9728E"/>
    <w:rsid w:val="00E97424"/>
    <w:rsid w:val="00E97511"/>
    <w:rsid w:val="00EA531F"/>
    <w:rsid w:val="00EB53B4"/>
    <w:rsid w:val="00EC713F"/>
    <w:rsid w:val="00EC7417"/>
    <w:rsid w:val="00ED74D7"/>
    <w:rsid w:val="00EE0A1A"/>
    <w:rsid w:val="00EE4150"/>
    <w:rsid w:val="00F021C1"/>
    <w:rsid w:val="00F030AE"/>
    <w:rsid w:val="00F03540"/>
    <w:rsid w:val="00F062D9"/>
    <w:rsid w:val="00F0721D"/>
    <w:rsid w:val="00F14792"/>
    <w:rsid w:val="00F14934"/>
    <w:rsid w:val="00F171CA"/>
    <w:rsid w:val="00F23431"/>
    <w:rsid w:val="00F30CA5"/>
    <w:rsid w:val="00F47CAB"/>
    <w:rsid w:val="00F51D5F"/>
    <w:rsid w:val="00F525F7"/>
    <w:rsid w:val="00F52B64"/>
    <w:rsid w:val="00F636A3"/>
    <w:rsid w:val="00F63BAE"/>
    <w:rsid w:val="00F6506A"/>
    <w:rsid w:val="00F70EF3"/>
    <w:rsid w:val="00F822EF"/>
    <w:rsid w:val="00F93A80"/>
    <w:rsid w:val="00F96131"/>
    <w:rsid w:val="00FD0EA8"/>
    <w:rsid w:val="00FD1E98"/>
    <w:rsid w:val="00FD2D81"/>
    <w:rsid w:val="00FD3610"/>
    <w:rsid w:val="00FD65B0"/>
    <w:rsid w:val="00FE16E6"/>
    <w:rsid w:val="00FE224F"/>
    <w:rsid w:val="00FE2B6C"/>
    <w:rsid w:val="00FE374E"/>
    <w:rsid w:val="00FE4396"/>
    <w:rsid w:val="00FF264E"/>
    <w:rsid w:val="00FF3FA5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AF5761"/>
  <w15:docId w15:val="{EF1AF499-DC71-4988-90A3-DEAF96CC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  <w:iCs/>
      <w:color w:val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7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877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10"/>
    <w:basedOn w:val="berschrift3"/>
    <w:rsid w:val="0087721F"/>
    <w:rPr>
      <w:rFonts w:ascii="Verdana" w:hAnsi="Verdana"/>
      <w:sz w:val="24"/>
    </w:rPr>
  </w:style>
  <w:style w:type="paragraph" w:customStyle="1" w:styleId="Formatvorlage1">
    <w:name w:val="Formatvorlage1"/>
    <w:basedOn w:val="Standard"/>
    <w:rsid w:val="005D2D2B"/>
    <w:pPr>
      <w:spacing w:line="360" w:lineRule="auto"/>
    </w:pPr>
    <w:rPr>
      <w:rFonts w:ascii="Arial" w:hAnsi="Arial" w:cs="Arial"/>
      <w:b/>
      <w:sz w:val="28"/>
      <w:szCs w:val="28"/>
    </w:rPr>
  </w:style>
  <w:style w:type="paragraph" w:styleId="Kopfzeile">
    <w:name w:val="header"/>
    <w:basedOn w:val="Standard"/>
    <w:link w:val="KopfzeileZchn"/>
    <w:unhideWhenUsed/>
    <w:rsid w:val="00FE16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16E6"/>
    <w:rPr>
      <w:rFonts w:ascii="Verdana" w:hAnsi="Verdana"/>
      <w:iCs/>
      <w:color w:val="000000"/>
    </w:rPr>
  </w:style>
  <w:style w:type="paragraph" w:styleId="Fuzeile">
    <w:name w:val="footer"/>
    <w:basedOn w:val="Standard"/>
    <w:link w:val="FuzeileZchn"/>
    <w:unhideWhenUsed/>
    <w:rsid w:val="00FE16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16E6"/>
    <w:rPr>
      <w:rFonts w:ascii="Verdana" w:hAnsi="Verdana"/>
      <w:iCs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6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6E6"/>
    <w:rPr>
      <w:rFonts w:ascii="Tahoma" w:hAnsi="Tahoma" w:cs="Tahoma"/>
      <w:iCs/>
      <w:color w:val="000000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7D32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EC53-3D87-4AF1-A159-17209801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Energetische Checkliste</vt:lpstr>
    </vt:vector>
  </TitlesOfParts>
  <Company>OKR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Energetische Checkliste</dc:title>
  <dc:creator>Osiw</dc:creator>
  <cp:lastModifiedBy>Marder, Jasmin</cp:lastModifiedBy>
  <cp:revision>2</cp:revision>
  <dcterms:created xsi:type="dcterms:W3CDTF">2021-09-16T12:55:00Z</dcterms:created>
  <dcterms:modified xsi:type="dcterms:W3CDTF">2021-09-16T12:55:00Z</dcterms:modified>
</cp:coreProperties>
</file>